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1A8" w:rsidRDefault="002731A8" w:rsidP="002731A8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Skarszewy, </w:t>
      </w:r>
      <w:r w:rsidR="008437C0">
        <w:rPr>
          <w:rFonts w:ascii="Times New Roman" w:hAnsi="Times New Roman" w:cs="Times New Roman"/>
          <w:sz w:val="24"/>
        </w:rPr>
        <w:t>22.06</w:t>
      </w:r>
      <w:r w:rsidR="00B22A08">
        <w:rPr>
          <w:rFonts w:ascii="Times New Roman" w:hAnsi="Times New Roman" w:cs="Times New Roman"/>
          <w:sz w:val="24"/>
        </w:rPr>
        <w:t>.2018</w:t>
      </w:r>
      <w:r>
        <w:rPr>
          <w:rFonts w:ascii="Times New Roman" w:hAnsi="Times New Roman" w:cs="Times New Roman"/>
          <w:sz w:val="24"/>
        </w:rPr>
        <w:t>r.</w:t>
      </w:r>
    </w:p>
    <w:p w:rsidR="005F53E0" w:rsidRDefault="002731A8" w:rsidP="005F53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6"/>
          <w:shd w:val="clear" w:color="auto" w:fill="FFFFFF"/>
        </w:rPr>
      </w:pPr>
      <w:r w:rsidRPr="00C85937"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Prezes </w:t>
      </w:r>
      <w:r>
        <w:rPr>
          <w:rFonts w:ascii="Times New Roman" w:hAnsi="Times New Roman" w:cs="Times New Roman"/>
          <w:sz w:val="24"/>
          <w:szCs w:val="26"/>
          <w:shd w:val="clear" w:color="auto" w:fill="FFFFFF"/>
        </w:rPr>
        <w:t>Gminnego Przedsiębiorstwa Komunalnego Sp. z o.o. w Skarszewach</w:t>
      </w:r>
    </w:p>
    <w:p w:rsidR="005F53E0" w:rsidRDefault="002731A8" w:rsidP="005F53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6"/>
          <w:shd w:val="clear" w:color="auto" w:fill="FFFFFF"/>
        </w:rPr>
      </w:pPr>
      <w:r w:rsidRPr="00C85937">
        <w:rPr>
          <w:rFonts w:ascii="Times New Roman" w:hAnsi="Times New Roman" w:cs="Times New Roman"/>
          <w:sz w:val="24"/>
          <w:szCs w:val="26"/>
          <w:shd w:val="clear" w:color="auto" w:fill="FFFFFF"/>
        </w:rPr>
        <w:t>ogłasza nabór na stano</w:t>
      </w:r>
      <w:r>
        <w:rPr>
          <w:rFonts w:ascii="Times New Roman" w:hAnsi="Times New Roman" w:cs="Times New Roman"/>
          <w:sz w:val="24"/>
          <w:szCs w:val="26"/>
          <w:shd w:val="clear" w:color="auto" w:fill="FFFFFF"/>
        </w:rPr>
        <w:t>wisko</w:t>
      </w:r>
      <w:r w:rsidR="005F53E0">
        <w:rPr>
          <w:rFonts w:ascii="Times New Roman" w:hAnsi="Times New Roman" w:cs="Times New Roman"/>
          <w:sz w:val="24"/>
          <w:szCs w:val="26"/>
          <w:shd w:val="clear" w:color="auto" w:fill="FFFFFF"/>
        </w:rPr>
        <w:t>:</w:t>
      </w:r>
    </w:p>
    <w:p w:rsidR="005F53E0" w:rsidRDefault="005F53E0" w:rsidP="005F53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6"/>
          <w:shd w:val="clear" w:color="auto" w:fill="FFFFFF"/>
        </w:rPr>
      </w:pPr>
    </w:p>
    <w:p w:rsidR="00B22A08" w:rsidRPr="005F53E0" w:rsidRDefault="008437C0" w:rsidP="005F53E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Ładowacz nieczystości stałych i płynnych / pracownik fizyczny</w:t>
      </w:r>
      <w:bookmarkEnd w:id="0"/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</w:t>
      </w:r>
    </w:p>
    <w:p w:rsidR="00B22A08" w:rsidRDefault="00B22A08" w:rsidP="002731A8">
      <w:pPr>
        <w:spacing w:line="360" w:lineRule="auto"/>
        <w:jc w:val="both"/>
        <w:rPr>
          <w:rFonts w:ascii="Times New Roman" w:hAnsi="Times New Roman" w:cs="Times New Roman"/>
          <w:sz w:val="24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Ilość pełnych etatów: </w:t>
      </w:r>
      <w:r w:rsidR="008437C0">
        <w:rPr>
          <w:rFonts w:ascii="Times New Roman" w:hAnsi="Times New Roman" w:cs="Times New Roman"/>
          <w:sz w:val="24"/>
          <w:szCs w:val="26"/>
          <w:shd w:val="clear" w:color="auto" w:fill="FFFFFF"/>
        </w:rPr>
        <w:t>1</w:t>
      </w:r>
    </w:p>
    <w:p w:rsidR="00B22A08" w:rsidRDefault="00B22A08" w:rsidP="002731A8">
      <w:pPr>
        <w:spacing w:line="360" w:lineRule="auto"/>
        <w:jc w:val="both"/>
        <w:rPr>
          <w:rFonts w:ascii="Times New Roman" w:hAnsi="Times New Roman" w:cs="Times New Roman"/>
          <w:sz w:val="24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Rodzaj umowy: umowa na czas określony </w:t>
      </w:r>
    </w:p>
    <w:p w:rsidR="002731A8" w:rsidRPr="00D01983" w:rsidRDefault="002731A8" w:rsidP="002731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6"/>
          <w:shd w:val="clear" w:color="auto" w:fill="FFFFFF"/>
        </w:rPr>
        <w:t>Minimalne w</w:t>
      </w:r>
      <w:r w:rsidRPr="00D01983">
        <w:rPr>
          <w:rFonts w:ascii="Times New Roman" w:hAnsi="Times New Roman" w:cs="Times New Roman"/>
          <w:b/>
          <w:sz w:val="24"/>
          <w:szCs w:val="26"/>
          <w:shd w:val="clear" w:color="auto" w:fill="FFFFFF"/>
        </w:rPr>
        <w:t>ymagania konieczne do podjęcia pracy na danym stanowisku:</w:t>
      </w:r>
    </w:p>
    <w:p w:rsidR="002731A8" w:rsidRPr="008A0E73" w:rsidRDefault="002731A8" w:rsidP="002731A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6"/>
          <w:shd w:val="clear" w:color="auto" w:fill="FFFFFF"/>
        </w:rPr>
      </w:pPr>
      <w:r w:rsidRPr="008A0E73">
        <w:rPr>
          <w:rFonts w:ascii="Times New Roman" w:hAnsi="Times New Roman" w:cs="Times New Roman"/>
          <w:sz w:val="24"/>
          <w:szCs w:val="26"/>
          <w:shd w:val="clear" w:color="auto" w:fill="FFFFFF"/>
        </w:rPr>
        <w:t>kandydat/ka jest obywatelem polskim, ma pełną zdolność do czynności prawnych oraz korzysta z pełni praw publicznych;</w:t>
      </w:r>
    </w:p>
    <w:p w:rsidR="002731A8" w:rsidRPr="008A0E73" w:rsidRDefault="002731A8" w:rsidP="002731A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6"/>
          <w:shd w:val="clear" w:color="auto" w:fill="FFFFFF"/>
        </w:rPr>
      </w:pPr>
      <w:r w:rsidRPr="008A0E73"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kandydat /ka posiada </w:t>
      </w:r>
      <w:r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minimum </w:t>
      </w:r>
      <w:r w:rsidR="00B22A08">
        <w:rPr>
          <w:rFonts w:ascii="Times New Roman" w:hAnsi="Times New Roman" w:cs="Times New Roman"/>
          <w:sz w:val="24"/>
          <w:szCs w:val="26"/>
          <w:shd w:val="clear" w:color="auto" w:fill="FFFFFF"/>
        </w:rPr>
        <w:t>wykształcenie zawodowe</w:t>
      </w:r>
    </w:p>
    <w:p w:rsidR="002731A8" w:rsidRPr="008A0E73" w:rsidRDefault="002731A8" w:rsidP="002731A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6"/>
          <w:shd w:val="clear" w:color="auto" w:fill="FFFFFF"/>
        </w:rPr>
      </w:pPr>
      <w:r w:rsidRPr="008A0E73">
        <w:rPr>
          <w:rFonts w:ascii="Times New Roman" w:hAnsi="Times New Roman" w:cs="Times New Roman"/>
          <w:sz w:val="24"/>
          <w:szCs w:val="26"/>
          <w:shd w:val="clear" w:color="auto" w:fill="FFFFFF"/>
        </w:rPr>
        <w:t>umiejętność pracy w zespole</w:t>
      </w:r>
    </w:p>
    <w:p w:rsidR="002731A8" w:rsidRPr="008A0E73" w:rsidRDefault="002731A8" w:rsidP="002731A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6"/>
          <w:shd w:val="clear" w:color="auto" w:fill="FFFFFF"/>
        </w:rPr>
      </w:pPr>
      <w:r w:rsidRPr="008A0E73">
        <w:rPr>
          <w:rFonts w:ascii="Times New Roman" w:hAnsi="Times New Roman" w:cs="Times New Roman"/>
          <w:sz w:val="24"/>
          <w:szCs w:val="26"/>
          <w:shd w:val="clear" w:color="auto" w:fill="FFFFFF"/>
        </w:rPr>
        <w:t>zaangażowanie i odpowiedzialność</w:t>
      </w:r>
    </w:p>
    <w:p w:rsidR="002731A8" w:rsidRDefault="002731A8" w:rsidP="002731A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6"/>
          <w:shd w:val="clear" w:color="auto" w:fill="FFFFFF"/>
        </w:rPr>
      </w:pPr>
      <w:r w:rsidRPr="008A0E73">
        <w:rPr>
          <w:rFonts w:ascii="Times New Roman" w:hAnsi="Times New Roman" w:cs="Times New Roman"/>
          <w:sz w:val="24"/>
          <w:szCs w:val="26"/>
          <w:shd w:val="clear" w:color="auto" w:fill="FFFFFF"/>
        </w:rPr>
        <w:t>stan zdrowia kandydata(ki) pozwala</w:t>
      </w:r>
      <w:r>
        <w:rPr>
          <w:rFonts w:ascii="Times New Roman" w:hAnsi="Times New Roman" w:cs="Times New Roman"/>
          <w:sz w:val="24"/>
          <w:szCs w:val="26"/>
          <w:shd w:val="clear" w:color="auto" w:fill="FFFFFF"/>
        </w:rPr>
        <w:t>jący</w:t>
      </w:r>
      <w:r w:rsidRPr="008A0E73"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 na zatrudnienie na wyżej określonym stanowisku</w:t>
      </w:r>
    </w:p>
    <w:p w:rsidR="002731A8" w:rsidRPr="008A0E73" w:rsidRDefault="002731A8" w:rsidP="002731A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6"/>
          <w:shd w:val="clear" w:color="auto" w:fill="FFFFFF"/>
        </w:rPr>
      </w:pPr>
      <w:r w:rsidRPr="008A0E73">
        <w:rPr>
          <w:rFonts w:ascii="Times New Roman" w:hAnsi="Times New Roman" w:cs="Times New Roman"/>
          <w:sz w:val="24"/>
          <w:szCs w:val="26"/>
          <w:shd w:val="clear" w:color="auto" w:fill="FFFFFF"/>
        </w:rPr>
        <w:t>prawo jazdy kat. B .</w:t>
      </w:r>
    </w:p>
    <w:p w:rsidR="002731A8" w:rsidRPr="00D01983" w:rsidRDefault="002731A8" w:rsidP="002731A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019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Zakres obowiązków na danym stanowisku obejmuje:</w:t>
      </w:r>
    </w:p>
    <w:p w:rsidR="002731A8" w:rsidRDefault="002731A8" w:rsidP="002731A8">
      <w:pPr>
        <w:pStyle w:val="Akapitzlist1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8B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</w:t>
      </w:r>
      <w:r w:rsidR="00B22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prac zleconych przez przełożonego w zakresie </w:t>
      </w:r>
      <w:r w:rsidR="00843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odbioru odpadów, utrzymania terenów zielonych oraz czystości na terenie miasta i gminy Skarszewy, </w:t>
      </w:r>
    </w:p>
    <w:p w:rsidR="002731A8" w:rsidRPr="005F53E0" w:rsidRDefault="002731A8" w:rsidP="005F53E0">
      <w:pPr>
        <w:pStyle w:val="Akapitzlist1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8B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</w:t>
      </w:r>
      <w:r w:rsidR="00B22A0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72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B22A08">
        <w:rPr>
          <w:rFonts w:ascii="Times New Roman" w:eastAsia="Times New Roman" w:hAnsi="Times New Roman" w:cs="Times New Roman"/>
          <w:sz w:val="24"/>
          <w:szCs w:val="24"/>
          <w:lang w:eastAsia="pl-PL"/>
        </w:rPr>
        <w:t>nnych prac zleconych przez przełożonego</w:t>
      </w:r>
      <w:r w:rsidR="008437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731A8" w:rsidRDefault="002731A8" w:rsidP="002731A8">
      <w:pPr>
        <w:pStyle w:val="Akapitzlist1"/>
        <w:tabs>
          <w:tab w:val="left" w:pos="15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31A8" w:rsidRPr="00D01983" w:rsidRDefault="002731A8" w:rsidP="002731A8">
      <w:pPr>
        <w:pStyle w:val="Akapitzlist1"/>
        <w:tabs>
          <w:tab w:val="left" w:pos="15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19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Wymagane dokumenty</w:t>
      </w:r>
    </w:p>
    <w:p w:rsidR="002731A8" w:rsidRPr="00D01983" w:rsidRDefault="002731A8" w:rsidP="002731A8">
      <w:pPr>
        <w:pStyle w:val="Akapitzlist1"/>
        <w:numPr>
          <w:ilvl w:val="0"/>
          <w:numId w:val="3"/>
        </w:numPr>
        <w:tabs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983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ze zdjęciem,</w:t>
      </w:r>
    </w:p>
    <w:p w:rsidR="002731A8" w:rsidRDefault="002731A8" w:rsidP="002731A8">
      <w:pPr>
        <w:pStyle w:val="Akapitzlist1"/>
        <w:numPr>
          <w:ilvl w:val="0"/>
          <w:numId w:val="3"/>
        </w:numPr>
        <w:tabs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983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motywacyjny,</w:t>
      </w:r>
    </w:p>
    <w:p w:rsidR="002731A8" w:rsidRPr="00D01983" w:rsidRDefault="002731A8" w:rsidP="002731A8">
      <w:pPr>
        <w:pStyle w:val="Akapitzlist1"/>
        <w:numPr>
          <w:ilvl w:val="0"/>
          <w:numId w:val="3"/>
        </w:numPr>
        <w:tabs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983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posiadane wykształcenie, wymagane uprawnienia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983">
        <w:rPr>
          <w:rFonts w:ascii="Times New Roman" w:eastAsia="Times New Roman" w:hAnsi="Times New Roman" w:cs="Times New Roman"/>
          <w:sz w:val="24"/>
          <w:szCs w:val="24"/>
          <w:lang w:eastAsia="pl-PL"/>
        </w:rPr>
        <w:t>i dotychczasowe doświadczenia zawodowe,</w:t>
      </w:r>
    </w:p>
    <w:p w:rsidR="002731A8" w:rsidRPr="00D01983" w:rsidRDefault="002731A8" w:rsidP="002731A8">
      <w:pPr>
        <w:pStyle w:val="Akapitzlist1"/>
        <w:numPr>
          <w:ilvl w:val="0"/>
          <w:numId w:val="3"/>
        </w:numPr>
        <w:tabs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983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podpisane pisemne oświadczenie o wyrażeniu/nie wyrażeniu zgody na przetwarzanie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983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kandydata dla celów niezbędnych do przeprowadzenia naboru.</w:t>
      </w:r>
    </w:p>
    <w:p w:rsidR="002731A8" w:rsidRDefault="002731A8" w:rsidP="002731A8">
      <w:pPr>
        <w:pStyle w:val="Akapitzlist1"/>
        <w:tabs>
          <w:tab w:val="left" w:pos="156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31A8" w:rsidRDefault="002731A8" w:rsidP="002731A8">
      <w:pPr>
        <w:pStyle w:val="Akapitzlist1"/>
        <w:tabs>
          <w:tab w:val="left" w:pos="156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59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Termin, sposób i miejsce składania dokumentów aplikacyjnych:</w:t>
      </w:r>
    </w:p>
    <w:p w:rsidR="002731A8" w:rsidRDefault="002731A8" w:rsidP="002731A8">
      <w:pPr>
        <w:pStyle w:val="Akapitzlist1"/>
        <w:tabs>
          <w:tab w:val="left" w:pos="156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37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należy złożyć w terminie do</w:t>
      </w:r>
      <w:r w:rsidR="00B22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</w:t>
      </w:r>
      <w:r w:rsidR="008437C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22A0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067B2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C85937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B22A0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C8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do godziny 1</w:t>
      </w:r>
      <w:r w:rsidR="005F53E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859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85937">
        <w:rPr>
          <w:rFonts w:ascii="Times New Roman" w:eastAsia="Times New Roman" w:hAnsi="Times New Roman" w:cs="Times New Roman"/>
          <w:sz w:val="24"/>
          <w:szCs w:val="24"/>
          <w:lang w:eastAsia="pl-PL"/>
        </w:rPr>
        <w:t>0,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w siedzibie Spółki Gminne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Komunalne Sp. z o.o. ul. Gdańska 6, 83-250 Skarszewy pok. nr 2</w:t>
      </w:r>
      <w:r w:rsidRPr="00C8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(sekretariat) lub za pośrednictwem poczty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731A8" w:rsidRPr="00C85937" w:rsidRDefault="002731A8" w:rsidP="002731A8">
      <w:pPr>
        <w:pStyle w:val="Akapitzlist1"/>
        <w:tabs>
          <w:tab w:val="left" w:pos="156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należy dostarczyć </w:t>
      </w:r>
      <w:r w:rsidRPr="00C8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zamkniętej kopercie z dopiskiem „nabór na stanowisko </w:t>
      </w:r>
      <w:r w:rsidR="008437C0">
        <w:rPr>
          <w:rFonts w:ascii="Times New Roman" w:eastAsia="Times New Roman" w:hAnsi="Times New Roman" w:cs="Times New Roman"/>
          <w:sz w:val="24"/>
          <w:szCs w:val="24"/>
          <w:lang w:eastAsia="pl-PL"/>
        </w:rPr>
        <w:t>Ładowacz nieczystości stałych i płynnych / pracownik fizyczny</w:t>
      </w:r>
      <w:r w:rsidRPr="00C85937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2731A8" w:rsidRPr="00C85937" w:rsidRDefault="002731A8" w:rsidP="002731A8">
      <w:pPr>
        <w:pStyle w:val="Akapitzlist1"/>
        <w:tabs>
          <w:tab w:val="left" w:pos="156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3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kandydatach, którzy zgłosili się do naboru oraz o wyniku naboru będzie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5937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ogłoszona na tabl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icy ogłoszeń w siedzibie Spółki.</w:t>
      </w:r>
    </w:p>
    <w:p w:rsidR="002731A8" w:rsidRPr="00C85937" w:rsidRDefault="002731A8" w:rsidP="002731A8">
      <w:pPr>
        <w:pStyle w:val="Akapitzlist1"/>
        <w:tabs>
          <w:tab w:val="left" w:pos="156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37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naboru dokumenty aplikacyjne kandydatów zostaną komisyjnie zniszczone.</w:t>
      </w:r>
    </w:p>
    <w:p w:rsidR="002731A8" w:rsidRPr="005728B6" w:rsidRDefault="002731A8" w:rsidP="002731A8">
      <w:pPr>
        <w:pStyle w:val="Akapitzlist1"/>
        <w:tabs>
          <w:tab w:val="left" w:pos="156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2731A8" w:rsidRDefault="002731A8" w:rsidP="002731A8">
      <w:pPr>
        <w:pStyle w:val="Akapitzlist1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6"/>
          <w:shd w:val="clear" w:color="auto" w:fill="FFFFFF"/>
        </w:rPr>
      </w:pPr>
    </w:p>
    <w:p w:rsidR="008466FB" w:rsidRPr="005F53E0" w:rsidRDefault="00FC6DD7">
      <w:pPr>
        <w:rPr>
          <w:rFonts w:ascii="Times New Roman" w:eastAsia="SimSun" w:hAnsi="Times New Roman" w:cs="Times New Roman"/>
          <w:kern w:val="1"/>
          <w:sz w:val="24"/>
          <w:szCs w:val="26"/>
          <w:shd w:val="clear" w:color="auto" w:fill="FFFFFF"/>
        </w:rPr>
      </w:pPr>
    </w:p>
    <w:sectPr w:rsidR="008466FB" w:rsidRPr="005F53E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DD7" w:rsidRDefault="00FC6DD7" w:rsidP="002731A8">
      <w:pPr>
        <w:spacing w:after="0" w:line="240" w:lineRule="auto"/>
      </w:pPr>
      <w:r>
        <w:separator/>
      </w:r>
    </w:p>
  </w:endnote>
  <w:endnote w:type="continuationSeparator" w:id="0">
    <w:p w:rsidR="00FC6DD7" w:rsidRDefault="00FC6DD7" w:rsidP="00273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4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1A8" w:rsidRPr="001F6458" w:rsidRDefault="002731A8" w:rsidP="002731A8">
    <w:pPr>
      <w:spacing w:after="0"/>
      <w:jc w:val="center"/>
      <w:rPr>
        <w:b/>
        <w:sz w:val="14"/>
      </w:rPr>
    </w:pPr>
    <w:r>
      <w:rPr>
        <w:b/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02655F" wp14:editId="1CF7E8EC">
              <wp:simplePos x="0" y="0"/>
              <wp:positionH relativeFrom="column">
                <wp:posOffset>-71755</wp:posOffset>
              </wp:positionH>
              <wp:positionV relativeFrom="paragraph">
                <wp:posOffset>105410</wp:posOffset>
              </wp:positionV>
              <wp:extent cx="6010275" cy="0"/>
              <wp:effectExtent l="13970" t="10160" r="5080" b="889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0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CB71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.65pt;margin-top:8.3pt;width:47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" strokecolor="black [3213]"/>
          </w:pict>
        </mc:Fallback>
      </mc:AlternateContent>
    </w:r>
  </w:p>
  <w:p w:rsidR="002731A8" w:rsidRPr="00490E87" w:rsidRDefault="002731A8" w:rsidP="002731A8">
    <w:pPr>
      <w:spacing w:after="0"/>
      <w:jc w:val="center"/>
      <w:rPr>
        <w:b/>
        <w:sz w:val="18"/>
      </w:rPr>
    </w:pPr>
    <w:r w:rsidRPr="00490E87">
      <w:rPr>
        <w:b/>
        <w:sz w:val="18"/>
      </w:rPr>
      <w:t xml:space="preserve">NIP 592-19-86-926          </w:t>
    </w:r>
    <w:r w:rsidRPr="00490E87">
      <w:rPr>
        <w:b/>
        <w:sz w:val="18"/>
      </w:rPr>
      <w:tab/>
    </w:r>
    <w:r w:rsidRPr="00490E87">
      <w:rPr>
        <w:b/>
        <w:sz w:val="18"/>
      </w:rPr>
      <w:tab/>
    </w:r>
    <w:r w:rsidRPr="00490E87">
      <w:rPr>
        <w:b/>
        <w:sz w:val="18"/>
      </w:rPr>
      <w:tab/>
      <w:t>REGON192631585</w:t>
    </w:r>
    <w:r w:rsidRPr="00490E87">
      <w:rPr>
        <w:b/>
        <w:sz w:val="18"/>
      </w:rPr>
      <w:tab/>
    </w:r>
    <w:r w:rsidRPr="00490E87">
      <w:rPr>
        <w:b/>
        <w:sz w:val="18"/>
      </w:rPr>
      <w:tab/>
      <w:t>TEL./FAX (58) 588-06-92</w:t>
    </w:r>
  </w:p>
  <w:p w:rsidR="002731A8" w:rsidRPr="00FF30A0" w:rsidRDefault="002731A8" w:rsidP="002731A8">
    <w:pPr>
      <w:pStyle w:val="Stopka"/>
      <w:jc w:val="right"/>
      <w:rPr>
        <w:sz w:val="28"/>
      </w:rPr>
    </w:pPr>
    <w:r w:rsidRPr="00891160">
      <w:rPr>
        <w:sz w:val="16"/>
      </w:rPr>
      <w:t>KRS 098289 – SĄD REJONOWY GDAŃSK – PÓŁNOC W GADŃSKU, VII WYDZIAŁ GOSPODAR</w:t>
    </w:r>
    <w:r>
      <w:rPr>
        <w:sz w:val="16"/>
      </w:rPr>
      <w:t>CZY KRS, KAPITAŁ ZAKŁADOWY: 1.243</w:t>
    </w:r>
    <w:r w:rsidRPr="00891160">
      <w:rPr>
        <w:sz w:val="16"/>
      </w:rPr>
      <w:t>.000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DD7" w:rsidRDefault="00FC6DD7" w:rsidP="002731A8">
      <w:pPr>
        <w:spacing w:after="0" w:line="240" w:lineRule="auto"/>
      </w:pPr>
      <w:r>
        <w:separator/>
      </w:r>
    </w:p>
  </w:footnote>
  <w:footnote w:type="continuationSeparator" w:id="0">
    <w:p w:rsidR="00FC6DD7" w:rsidRDefault="00FC6DD7" w:rsidP="00273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1A8" w:rsidRDefault="002731A8">
    <w:pPr>
      <w:pStyle w:val="Nagwek"/>
    </w:pPr>
    <w:r w:rsidRPr="00891160">
      <w:rPr>
        <w:noProof/>
        <w:lang w:eastAsia="pl-PL"/>
      </w:rPr>
      <w:drawing>
        <wp:inline distT="0" distB="0" distL="0" distR="0" wp14:anchorId="08824991" wp14:editId="094CF434">
          <wp:extent cx="5716731" cy="641014"/>
          <wp:effectExtent l="1905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8241" cy="641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C5E2B"/>
    <w:multiLevelType w:val="hybridMultilevel"/>
    <w:tmpl w:val="645EE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06C36"/>
    <w:multiLevelType w:val="hybridMultilevel"/>
    <w:tmpl w:val="22FED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21E6D"/>
    <w:multiLevelType w:val="hybridMultilevel"/>
    <w:tmpl w:val="02DE7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1A8"/>
    <w:rsid w:val="00012209"/>
    <w:rsid w:val="00067B26"/>
    <w:rsid w:val="0018324E"/>
    <w:rsid w:val="002731A8"/>
    <w:rsid w:val="002D1C74"/>
    <w:rsid w:val="00385CFC"/>
    <w:rsid w:val="00453B85"/>
    <w:rsid w:val="004D3CEE"/>
    <w:rsid w:val="00516CD4"/>
    <w:rsid w:val="005F53E0"/>
    <w:rsid w:val="00671813"/>
    <w:rsid w:val="008437C0"/>
    <w:rsid w:val="009202ED"/>
    <w:rsid w:val="00AE7BEB"/>
    <w:rsid w:val="00B22A08"/>
    <w:rsid w:val="00EC14E5"/>
    <w:rsid w:val="00FC6DD7"/>
    <w:rsid w:val="00FC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A906"/>
  <w15:chartTrackingRefBased/>
  <w15:docId w15:val="{F0284627-D4B8-4211-AE6E-F83D3AA1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31A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31A8"/>
    <w:pPr>
      <w:ind w:left="720"/>
      <w:contextualSpacing/>
    </w:pPr>
  </w:style>
  <w:style w:type="paragraph" w:customStyle="1" w:styleId="Akapitzlist1">
    <w:name w:val="Akapit z listą1"/>
    <w:basedOn w:val="Normalny"/>
    <w:rsid w:val="002731A8"/>
    <w:pPr>
      <w:suppressAutoHyphens/>
      <w:ind w:left="720"/>
    </w:pPr>
    <w:rPr>
      <w:rFonts w:ascii="Calibri" w:eastAsia="SimSun" w:hAnsi="Calibri" w:cs="font224"/>
      <w:kern w:val="1"/>
    </w:rPr>
  </w:style>
  <w:style w:type="paragraph" w:styleId="Nagwek">
    <w:name w:val="header"/>
    <w:basedOn w:val="Normalny"/>
    <w:link w:val="NagwekZnak"/>
    <w:uiPriority w:val="99"/>
    <w:unhideWhenUsed/>
    <w:rsid w:val="00273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1A8"/>
  </w:style>
  <w:style w:type="paragraph" w:styleId="Stopka">
    <w:name w:val="footer"/>
    <w:basedOn w:val="Normalny"/>
    <w:link w:val="StopkaZnak"/>
    <w:uiPriority w:val="99"/>
    <w:unhideWhenUsed/>
    <w:rsid w:val="00273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1A8"/>
  </w:style>
  <w:style w:type="paragraph" w:styleId="Tekstdymka">
    <w:name w:val="Balloon Text"/>
    <w:basedOn w:val="Normalny"/>
    <w:link w:val="TekstdymkaZnak"/>
    <w:uiPriority w:val="99"/>
    <w:semiHidden/>
    <w:unhideWhenUsed/>
    <w:rsid w:val="00843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Klamann Łukasz</dc:creator>
  <cp:keywords/>
  <dc:description/>
  <cp:lastModifiedBy>Klamann Łukasz</cp:lastModifiedBy>
  <cp:revision>2</cp:revision>
  <cp:lastPrinted>2018-06-22T09:54:00Z</cp:lastPrinted>
  <dcterms:created xsi:type="dcterms:W3CDTF">2018-06-22T09:54:00Z</dcterms:created>
  <dcterms:modified xsi:type="dcterms:W3CDTF">2018-06-22T09:54:00Z</dcterms:modified>
</cp:coreProperties>
</file>