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4191" w:tblpY="82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</w:tblGrid>
      <w:tr w:rsidR="00C80AE8" w:rsidTr="002F3BE9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4770" w:type="dxa"/>
          </w:tcPr>
          <w:p w:rsidR="00C80AE8" w:rsidRPr="00CF5F1E" w:rsidRDefault="00C80AE8" w:rsidP="00C80AE8">
            <w:pPr>
              <w:ind w:left="52"/>
              <w:jc w:val="center"/>
              <w:rPr>
                <w:b/>
                <w:sz w:val="24"/>
                <w:szCs w:val="24"/>
              </w:rPr>
            </w:pPr>
            <w:r w:rsidRPr="00CF5F1E">
              <w:rPr>
                <w:b/>
                <w:sz w:val="24"/>
                <w:szCs w:val="24"/>
              </w:rPr>
              <w:t xml:space="preserve">LISTA KANDYDATÓW </w:t>
            </w:r>
          </w:p>
          <w:p w:rsidR="00C80AE8" w:rsidRDefault="00C80AE8" w:rsidP="00C80AE8">
            <w:pPr>
              <w:spacing w:after="200" w:line="276" w:lineRule="auto"/>
              <w:ind w:left="52"/>
            </w:pPr>
            <w:r w:rsidRPr="00CF5F1E">
              <w:rPr>
                <w:b/>
                <w:sz w:val="24"/>
                <w:szCs w:val="24"/>
              </w:rPr>
              <w:t>SPEŁNIAJĄCYCH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5F1E">
              <w:rPr>
                <w:b/>
                <w:sz w:val="24"/>
                <w:szCs w:val="24"/>
              </w:rPr>
              <w:t>WYMAGANIA FORMALNE</w:t>
            </w:r>
          </w:p>
        </w:tc>
      </w:tr>
    </w:tbl>
    <w:p w:rsidR="00C80AE8" w:rsidRDefault="00C80AE8" w:rsidP="00C80AE8">
      <w:pPr>
        <w:spacing w:after="0" w:line="240" w:lineRule="auto"/>
      </w:pPr>
    </w:p>
    <w:p w:rsidR="00C80AE8" w:rsidRDefault="00C80AE8" w:rsidP="00C80AE8">
      <w:pPr>
        <w:spacing w:after="0" w:line="240" w:lineRule="auto"/>
      </w:pPr>
    </w:p>
    <w:p w:rsidR="00C80AE8" w:rsidRDefault="00C80AE8" w:rsidP="00C80AE8">
      <w:pPr>
        <w:spacing w:after="0" w:line="240" w:lineRule="auto"/>
      </w:pPr>
    </w:p>
    <w:p w:rsidR="00C80AE8" w:rsidRPr="00CF5F1E" w:rsidRDefault="00C80AE8" w:rsidP="00C80AE8">
      <w:pPr>
        <w:spacing w:after="0" w:line="240" w:lineRule="auto"/>
        <w:jc w:val="center"/>
        <w:rPr>
          <w:b/>
          <w:sz w:val="28"/>
          <w:szCs w:val="28"/>
        </w:rPr>
      </w:pPr>
      <w:r w:rsidRPr="00CF5F1E">
        <w:rPr>
          <w:b/>
          <w:sz w:val="28"/>
          <w:szCs w:val="28"/>
        </w:rPr>
        <w:t>Gminne Przedsiębiorstwo Komunalne S p .z o.o. w Skarszewach</w:t>
      </w:r>
    </w:p>
    <w:p w:rsidR="00C80AE8" w:rsidRDefault="00C80AE8" w:rsidP="00C80AE8">
      <w:pPr>
        <w:spacing w:after="0" w:line="240" w:lineRule="auto"/>
        <w:jc w:val="center"/>
        <w:rPr>
          <w:sz w:val="28"/>
          <w:szCs w:val="28"/>
        </w:rPr>
      </w:pPr>
      <w:r w:rsidRPr="00560905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……………………………</w:t>
      </w:r>
      <w:bookmarkStart w:id="0" w:name="_GoBack"/>
      <w:bookmarkEnd w:id="0"/>
      <w:r>
        <w:rPr>
          <w:sz w:val="28"/>
          <w:szCs w:val="28"/>
        </w:rPr>
        <w:t>……………………………………………………</w:t>
      </w:r>
    </w:p>
    <w:p w:rsidR="00C80AE8" w:rsidRDefault="00C80AE8" w:rsidP="00C80AE8">
      <w:pPr>
        <w:spacing w:after="0" w:line="240" w:lineRule="auto"/>
        <w:jc w:val="center"/>
        <w:rPr>
          <w:sz w:val="28"/>
          <w:szCs w:val="28"/>
        </w:rPr>
      </w:pPr>
    </w:p>
    <w:p w:rsidR="00C80AE8" w:rsidRPr="00CF5F1E" w:rsidRDefault="00C80AE8" w:rsidP="00C80AE8">
      <w:pPr>
        <w:spacing w:after="0" w:line="240" w:lineRule="auto"/>
        <w:jc w:val="center"/>
        <w:rPr>
          <w:b/>
          <w:sz w:val="28"/>
          <w:szCs w:val="28"/>
        </w:rPr>
      </w:pPr>
      <w:r w:rsidRPr="00CF5F1E">
        <w:rPr>
          <w:b/>
          <w:sz w:val="28"/>
          <w:szCs w:val="28"/>
        </w:rPr>
        <w:t>Kierownik Działu Komunalnego</w:t>
      </w:r>
    </w:p>
    <w:p w:rsidR="00C80AE8" w:rsidRDefault="00C80AE8" w:rsidP="00C80AE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</w:t>
      </w:r>
    </w:p>
    <w:p w:rsidR="00C80AE8" w:rsidRDefault="00C80AE8" w:rsidP="00C80AE8">
      <w:pPr>
        <w:spacing w:after="0" w:line="240" w:lineRule="auto"/>
        <w:rPr>
          <w:sz w:val="28"/>
          <w:szCs w:val="28"/>
        </w:rPr>
      </w:pPr>
    </w:p>
    <w:p w:rsidR="00C80AE8" w:rsidRDefault="00C80AE8" w:rsidP="00C80A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Informujemy, że w wyniku wstępnej selekcji na w. w stanowisko pracy do następnego etapu rekrutacji zakwalifikowali się następujący kandydaci spełniający wymagania formalne określone w ogłoszeniu: </w:t>
      </w:r>
    </w:p>
    <w:tbl>
      <w:tblPr>
        <w:tblpPr w:leftFromText="141" w:rightFromText="141" w:vertAnchor="text" w:tblpX="161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4590"/>
        <w:gridCol w:w="3135"/>
      </w:tblGrid>
      <w:tr w:rsidR="00C80AE8" w:rsidTr="00B5451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65" w:type="dxa"/>
          </w:tcPr>
          <w:p w:rsidR="00C80AE8" w:rsidRPr="00560905" w:rsidRDefault="00C80AE8" w:rsidP="00B5451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60905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590" w:type="dxa"/>
          </w:tcPr>
          <w:p w:rsidR="00C80AE8" w:rsidRPr="00560905" w:rsidRDefault="00C80AE8" w:rsidP="00B545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60905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135" w:type="dxa"/>
          </w:tcPr>
          <w:p w:rsidR="00C80AE8" w:rsidRPr="00560905" w:rsidRDefault="00C80AE8" w:rsidP="00B545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60905">
              <w:rPr>
                <w:b/>
                <w:sz w:val="28"/>
                <w:szCs w:val="28"/>
              </w:rPr>
              <w:t>Miejscowość</w:t>
            </w:r>
          </w:p>
        </w:tc>
      </w:tr>
      <w:tr w:rsidR="00C80AE8" w:rsidTr="00B5451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65" w:type="dxa"/>
          </w:tcPr>
          <w:p w:rsidR="00C80AE8" w:rsidRDefault="00C80AE8" w:rsidP="00B54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90" w:type="dxa"/>
          </w:tcPr>
          <w:p w:rsidR="00C80AE8" w:rsidRDefault="00C80AE8" w:rsidP="00B54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PAWEŁ STANKIEWICZ</w:t>
            </w:r>
          </w:p>
        </w:tc>
        <w:tc>
          <w:tcPr>
            <w:tcW w:w="3135" w:type="dxa"/>
          </w:tcPr>
          <w:p w:rsidR="00C80AE8" w:rsidRDefault="00C80AE8" w:rsidP="00B54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TCZEW</w:t>
            </w:r>
          </w:p>
        </w:tc>
      </w:tr>
      <w:tr w:rsidR="00C80AE8" w:rsidTr="00B5451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65" w:type="dxa"/>
          </w:tcPr>
          <w:p w:rsidR="00C80AE8" w:rsidRDefault="00C80AE8" w:rsidP="00B54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90" w:type="dxa"/>
          </w:tcPr>
          <w:p w:rsidR="00C80AE8" w:rsidRDefault="00C80AE8" w:rsidP="00B54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KALICIŃSKI</w:t>
            </w:r>
          </w:p>
        </w:tc>
        <w:tc>
          <w:tcPr>
            <w:tcW w:w="3135" w:type="dxa"/>
          </w:tcPr>
          <w:p w:rsidR="00C80AE8" w:rsidRDefault="00C80AE8" w:rsidP="00B54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STAROGARD GDAŃSKI</w:t>
            </w:r>
          </w:p>
        </w:tc>
      </w:tr>
      <w:tr w:rsidR="00C80AE8" w:rsidTr="00B5451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65" w:type="dxa"/>
          </w:tcPr>
          <w:p w:rsidR="00C80AE8" w:rsidRDefault="00C80AE8" w:rsidP="00B54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90" w:type="dxa"/>
          </w:tcPr>
          <w:p w:rsidR="00C80AE8" w:rsidRDefault="00C80AE8" w:rsidP="00B54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 PAWEŁ CZARDYBON</w:t>
            </w:r>
          </w:p>
        </w:tc>
        <w:tc>
          <w:tcPr>
            <w:tcW w:w="3135" w:type="dxa"/>
          </w:tcPr>
          <w:p w:rsidR="00C80AE8" w:rsidRDefault="00C80AE8" w:rsidP="00B54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TYCHY</w:t>
            </w:r>
          </w:p>
        </w:tc>
      </w:tr>
      <w:tr w:rsidR="00C80AE8" w:rsidTr="00B5451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65" w:type="dxa"/>
          </w:tcPr>
          <w:p w:rsidR="00C80AE8" w:rsidRDefault="00C80AE8" w:rsidP="00B54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90" w:type="dxa"/>
          </w:tcPr>
          <w:p w:rsidR="00C80AE8" w:rsidRDefault="00C80AE8" w:rsidP="00B54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PATRYK GIERSZEWSKI</w:t>
            </w:r>
          </w:p>
        </w:tc>
        <w:tc>
          <w:tcPr>
            <w:tcW w:w="3135" w:type="dxa"/>
          </w:tcPr>
          <w:p w:rsidR="00C80AE8" w:rsidRDefault="00C80AE8" w:rsidP="00B54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SKARSZEWY</w:t>
            </w:r>
          </w:p>
        </w:tc>
      </w:tr>
      <w:tr w:rsidR="00C80AE8" w:rsidTr="00B5451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65" w:type="dxa"/>
          </w:tcPr>
          <w:p w:rsidR="00C80AE8" w:rsidRDefault="00C80AE8" w:rsidP="00B54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90" w:type="dxa"/>
          </w:tcPr>
          <w:p w:rsidR="00C80AE8" w:rsidRDefault="00C80AE8" w:rsidP="00B54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OLIWIER ZWARA</w:t>
            </w:r>
          </w:p>
        </w:tc>
        <w:tc>
          <w:tcPr>
            <w:tcW w:w="3135" w:type="dxa"/>
          </w:tcPr>
          <w:p w:rsidR="00C80AE8" w:rsidRDefault="00C80AE8" w:rsidP="00B54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BOLESŁAWOWO</w:t>
            </w:r>
          </w:p>
        </w:tc>
      </w:tr>
      <w:tr w:rsidR="00C80AE8" w:rsidTr="00B5451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65" w:type="dxa"/>
            <w:tcBorders>
              <w:bottom w:val="single" w:sz="4" w:space="0" w:color="auto"/>
            </w:tcBorders>
          </w:tcPr>
          <w:p w:rsidR="00C80AE8" w:rsidRDefault="00C80AE8" w:rsidP="00B54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80AE8" w:rsidRDefault="00C80AE8" w:rsidP="00B54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SEBASTIAN GÓRSKI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C80AE8" w:rsidRDefault="00C80AE8" w:rsidP="00B545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TCZEW</w:t>
            </w:r>
          </w:p>
        </w:tc>
      </w:tr>
    </w:tbl>
    <w:p w:rsidR="00C80AE8" w:rsidRDefault="00C80AE8" w:rsidP="00C80AE8">
      <w:pPr>
        <w:spacing w:after="0" w:line="240" w:lineRule="auto"/>
        <w:rPr>
          <w:sz w:val="28"/>
          <w:szCs w:val="28"/>
        </w:rPr>
      </w:pPr>
    </w:p>
    <w:p w:rsidR="00C80AE8" w:rsidRDefault="00C80AE8" w:rsidP="00C80AE8">
      <w:pPr>
        <w:spacing w:after="0" w:line="240" w:lineRule="auto"/>
        <w:rPr>
          <w:sz w:val="28"/>
          <w:szCs w:val="28"/>
        </w:rPr>
      </w:pPr>
    </w:p>
    <w:p w:rsidR="00C80AE8" w:rsidRDefault="00C80AE8" w:rsidP="00C80AE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zagrożeniem </w:t>
      </w:r>
      <w:proofErr w:type="spellStart"/>
      <w:r w:rsidRPr="004579C0">
        <w:rPr>
          <w:color w:val="FF0000"/>
          <w:sz w:val="28"/>
          <w:szCs w:val="28"/>
        </w:rPr>
        <w:t>Koronawirus</w:t>
      </w:r>
      <w:proofErr w:type="spellEnd"/>
      <w:r w:rsidRPr="004579C0">
        <w:rPr>
          <w:color w:val="FF0000"/>
          <w:sz w:val="28"/>
          <w:szCs w:val="28"/>
        </w:rPr>
        <w:t xml:space="preserve"> (COVID-19</w:t>
      </w:r>
      <w:r>
        <w:rPr>
          <w:color w:val="FF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rozmowy kwalifikacyjne odbędą się terminie późniejszym. </w:t>
      </w:r>
    </w:p>
    <w:p w:rsidR="00C80AE8" w:rsidRPr="004579C0" w:rsidRDefault="00C80AE8" w:rsidP="00C80AE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 miejscu i czasie rozmowy kandydaci poinformowani zostaną telefonicznie.</w:t>
      </w:r>
    </w:p>
    <w:p w:rsidR="00C80AE8" w:rsidRDefault="00C80AE8" w:rsidP="00C80AE8">
      <w:pPr>
        <w:spacing w:after="0" w:line="240" w:lineRule="auto"/>
        <w:rPr>
          <w:sz w:val="28"/>
          <w:szCs w:val="28"/>
        </w:rPr>
      </w:pPr>
    </w:p>
    <w:p w:rsidR="00C80AE8" w:rsidRDefault="00C80AE8" w:rsidP="00C80AE8">
      <w:pPr>
        <w:spacing w:after="0" w:line="240" w:lineRule="auto"/>
        <w:rPr>
          <w:sz w:val="28"/>
          <w:szCs w:val="28"/>
        </w:rPr>
      </w:pPr>
    </w:p>
    <w:p w:rsidR="00C80AE8" w:rsidRDefault="00C80AE8" w:rsidP="00C80AE8">
      <w:pPr>
        <w:spacing w:after="0" w:line="240" w:lineRule="auto"/>
        <w:rPr>
          <w:sz w:val="28"/>
          <w:szCs w:val="28"/>
        </w:rPr>
      </w:pPr>
    </w:p>
    <w:p w:rsidR="00C80AE8" w:rsidRDefault="00C80AE8" w:rsidP="00C80AE8">
      <w:pPr>
        <w:spacing w:after="0" w:line="240" w:lineRule="auto"/>
        <w:rPr>
          <w:sz w:val="28"/>
          <w:szCs w:val="28"/>
        </w:rPr>
      </w:pPr>
    </w:p>
    <w:p w:rsidR="00C80AE8" w:rsidRPr="004579C0" w:rsidRDefault="00C80AE8" w:rsidP="00C80A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Skarszewy, dnia 16 marca  </w:t>
      </w:r>
      <w:r>
        <w:rPr>
          <w:sz w:val="28"/>
          <w:szCs w:val="28"/>
        </w:rPr>
        <w:t xml:space="preserve">2020r.     </w:t>
      </w:r>
    </w:p>
    <w:p w:rsidR="00ED059C" w:rsidRPr="00C61B1F" w:rsidRDefault="00ED059C" w:rsidP="000D0694">
      <w:pPr>
        <w:spacing w:line="360" w:lineRule="auto"/>
        <w:jc w:val="both"/>
        <w:rPr>
          <w:rFonts w:cstheme="minorHAnsi"/>
        </w:rPr>
      </w:pPr>
    </w:p>
    <w:sectPr w:rsidR="00ED059C" w:rsidRPr="00C61B1F" w:rsidSect="00C61B1F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C1" w:rsidRDefault="00AB44C1" w:rsidP="00C61B1F">
      <w:pPr>
        <w:spacing w:after="0" w:line="240" w:lineRule="auto"/>
      </w:pPr>
      <w:r>
        <w:separator/>
      </w:r>
    </w:p>
  </w:endnote>
  <w:endnote w:type="continuationSeparator" w:id="0">
    <w:p w:rsidR="00AB44C1" w:rsidRDefault="00AB44C1" w:rsidP="00C6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F2" w:rsidRDefault="009F1AF2" w:rsidP="00C61B1F">
    <w:pPr>
      <w:spacing w:after="0"/>
      <w:jc w:val="center"/>
      <w:rPr>
        <w:b/>
        <w:sz w:val="14"/>
      </w:rPr>
    </w:pPr>
    <w:r>
      <w:tab/>
    </w:r>
    <w:r w:rsidR="00436EE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105409</wp:posOffset>
              </wp:positionV>
              <wp:extent cx="6010275" cy="0"/>
              <wp:effectExtent l="0" t="0" r="952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65pt;margin-top:8.3pt;width:47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" strokecolor="black [3213]"/>
          </w:pict>
        </mc:Fallback>
      </mc:AlternateContent>
    </w:r>
  </w:p>
  <w:p w:rsidR="009F1AF2" w:rsidRPr="00D43052" w:rsidRDefault="009F1AF2" w:rsidP="00C61B1F">
    <w:pPr>
      <w:spacing w:after="0"/>
      <w:jc w:val="center"/>
      <w:rPr>
        <w:b/>
        <w:sz w:val="16"/>
        <w:szCs w:val="16"/>
      </w:rPr>
    </w:pPr>
    <w:r w:rsidRPr="00D43052">
      <w:rPr>
        <w:b/>
        <w:sz w:val="16"/>
        <w:szCs w:val="16"/>
      </w:rPr>
      <w:t xml:space="preserve">NIP 592-19-86-926          </w:t>
    </w:r>
    <w:r w:rsidRPr="00D43052">
      <w:rPr>
        <w:b/>
        <w:sz w:val="16"/>
        <w:szCs w:val="16"/>
      </w:rPr>
      <w:tab/>
    </w:r>
    <w:r w:rsidRPr="00D43052">
      <w:rPr>
        <w:b/>
        <w:sz w:val="16"/>
        <w:szCs w:val="16"/>
      </w:rPr>
      <w:tab/>
    </w:r>
    <w:r w:rsidR="00D43052">
      <w:rPr>
        <w:b/>
        <w:sz w:val="16"/>
        <w:szCs w:val="16"/>
      </w:rPr>
      <w:t>R</w:t>
    </w:r>
    <w:r w:rsidRPr="00D43052">
      <w:rPr>
        <w:b/>
        <w:sz w:val="16"/>
        <w:szCs w:val="16"/>
      </w:rPr>
      <w:t>EGON192631585</w:t>
    </w:r>
    <w:r w:rsidRPr="00D43052">
      <w:rPr>
        <w:b/>
        <w:sz w:val="16"/>
        <w:szCs w:val="16"/>
      </w:rPr>
      <w:tab/>
    </w:r>
    <w:r w:rsidRPr="00D43052">
      <w:rPr>
        <w:b/>
        <w:sz w:val="16"/>
        <w:szCs w:val="16"/>
      </w:rPr>
      <w:tab/>
      <w:t>TEL./FAX (58) 588-06-92</w:t>
    </w:r>
  </w:p>
  <w:p w:rsidR="009F1AF2" w:rsidRDefault="009F1AF2" w:rsidP="00C61B1F">
    <w:pPr>
      <w:pStyle w:val="Stopka"/>
      <w:jc w:val="center"/>
      <w:rPr>
        <w:sz w:val="16"/>
        <w:szCs w:val="16"/>
      </w:rPr>
    </w:pPr>
    <w:r w:rsidRPr="00D43052">
      <w:rPr>
        <w:sz w:val="16"/>
        <w:szCs w:val="16"/>
      </w:rPr>
      <w:t>KRS 098289 – SĄD REJONOWY GDAŃSK – PÓŁNOC W GADŃSKU, VII WYDZIAŁ GOSPODARCZY KRS, KAPITAŁ ZAKŁADOWY: 1.243.000</w:t>
    </w:r>
  </w:p>
  <w:p w:rsidR="001526A8" w:rsidRPr="00D43052" w:rsidRDefault="001526A8" w:rsidP="00C61B1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Sporządziła </w:t>
    </w:r>
    <w:r w:rsidR="008B04B5">
      <w:rPr>
        <w:sz w:val="16"/>
        <w:szCs w:val="16"/>
      </w:rPr>
      <w:t>B.L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C1" w:rsidRDefault="00AB44C1" w:rsidP="00C61B1F">
      <w:pPr>
        <w:spacing w:after="0" w:line="240" w:lineRule="auto"/>
      </w:pPr>
      <w:r>
        <w:separator/>
      </w:r>
    </w:p>
  </w:footnote>
  <w:footnote w:type="continuationSeparator" w:id="0">
    <w:p w:rsidR="00AB44C1" w:rsidRDefault="00AB44C1" w:rsidP="00C6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F2" w:rsidRDefault="009F1AF2">
    <w:pPr>
      <w:pStyle w:val="Nagwek"/>
    </w:pPr>
    <w:r>
      <w:rPr>
        <w:b/>
        <w:noProof/>
        <w:lang w:eastAsia="pl-PL"/>
      </w:rPr>
      <w:drawing>
        <wp:inline distT="0" distB="0" distL="0" distR="0">
          <wp:extent cx="1598817" cy="781050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szar roboczy 1 do pi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729" cy="800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">
    <w:nsid w:val="00000014"/>
    <w:multiLevelType w:val="singleLevel"/>
    <w:tmpl w:val="00000014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mSun" w:hAnsi="SimSun" w:cs="SimSun" w:hint="eastAsia"/>
      </w:rPr>
    </w:lvl>
  </w:abstractNum>
  <w:abstractNum w:abstractNumId="8">
    <w:nsid w:val="00000028"/>
    <w:multiLevelType w:val="singleLevel"/>
    <w:tmpl w:val="00000028"/>
    <w:name w:val="WW8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mSun" w:hAnsi="SimSun" w:cs="SimSun" w:hint="eastAsia"/>
      </w:rPr>
    </w:lvl>
  </w:abstractNum>
  <w:abstractNum w:abstractNumId="9">
    <w:nsid w:val="02E41E52"/>
    <w:multiLevelType w:val="hybridMultilevel"/>
    <w:tmpl w:val="E9867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E38F1"/>
    <w:multiLevelType w:val="hybridMultilevel"/>
    <w:tmpl w:val="849A6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729F3"/>
    <w:multiLevelType w:val="hybridMultilevel"/>
    <w:tmpl w:val="EECCC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47B95"/>
    <w:multiLevelType w:val="hybridMultilevel"/>
    <w:tmpl w:val="3E08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C1DB1"/>
    <w:multiLevelType w:val="hybridMultilevel"/>
    <w:tmpl w:val="305E0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C2F9F"/>
    <w:multiLevelType w:val="hybridMultilevel"/>
    <w:tmpl w:val="6BB0D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DB"/>
    <w:rsid w:val="00012209"/>
    <w:rsid w:val="00050D0B"/>
    <w:rsid w:val="000951B8"/>
    <w:rsid w:val="000A59D7"/>
    <w:rsid w:val="000D0694"/>
    <w:rsid w:val="000D38E7"/>
    <w:rsid w:val="00147D16"/>
    <w:rsid w:val="001526A8"/>
    <w:rsid w:val="0018324E"/>
    <w:rsid w:val="001E43E4"/>
    <w:rsid w:val="00212D93"/>
    <w:rsid w:val="002D1C74"/>
    <w:rsid w:val="002F3BE9"/>
    <w:rsid w:val="0034231E"/>
    <w:rsid w:val="003561C9"/>
    <w:rsid w:val="00375120"/>
    <w:rsid w:val="00385CFC"/>
    <w:rsid w:val="00393D46"/>
    <w:rsid w:val="003F5EAD"/>
    <w:rsid w:val="00411DF8"/>
    <w:rsid w:val="00417A99"/>
    <w:rsid w:val="00436EE5"/>
    <w:rsid w:val="00453B85"/>
    <w:rsid w:val="004D3CEE"/>
    <w:rsid w:val="004E4EFB"/>
    <w:rsid w:val="00516CD4"/>
    <w:rsid w:val="0052576E"/>
    <w:rsid w:val="005A7D29"/>
    <w:rsid w:val="0071674F"/>
    <w:rsid w:val="00753757"/>
    <w:rsid w:val="007542DF"/>
    <w:rsid w:val="007A2AD5"/>
    <w:rsid w:val="007B32B3"/>
    <w:rsid w:val="00837960"/>
    <w:rsid w:val="00871B6C"/>
    <w:rsid w:val="008B04B5"/>
    <w:rsid w:val="008C1F6B"/>
    <w:rsid w:val="0091467E"/>
    <w:rsid w:val="00926A31"/>
    <w:rsid w:val="009723F3"/>
    <w:rsid w:val="009A6AED"/>
    <w:rsid w:val="009C6C56"/>
    <w:rsid w:val="009D0447"/>
    <w:rsid w:val="009E3D0F"/>
    <w:rsid w:val="009F1AF2"/>
    <w:rsid w:val="009F46EC"/>
    <w:rsid w:val="00AB2621"/>
    <w:rsid w:val="00AB44C1"/>
    <w:rsid w:val="00B0544D"/>
    <w:rsid w:val="00B47A52"/>
    <w:rsid w:val="00B56E72"/>
    <w:rsid w:val="00BC38E7"/>
    <w:rsid w:val="00C470D7"/>
    <w:rsid w:val="00C61B1F"/>
    <w:rsid w:val="00C80AE8"/>
    <w:rsid w:val="00CF1954"/>
    <w:rsid w:val="00D03D3B"/>
    <w:rsid w:val="00D41E22"/>
    <w:rsid w:val="00D43052"/>
    <w:rsid w:val="00D9705E"/>
    <w:rsid w:val="00DC452B"/>
    <w:rsid w:val="00E04EDB"/>
    <w:rsid w:val="00E073C5"/>
    <w:rsid w:val="00E21837"/>
    <w:rsid w:val="00E46E6C"/>
    <w:rsid w:val="00EB0E53"/>
    <w:rsid w:val="00EC14E5"/>
    <w:rsid w:val="00ED059C"/>
    <w:rsid w:val="00F01F8D"/>
    <w:rsid w:val="00F61521"/>
    <w:rsid w:val="00F91635"/>
    <w:rsid w:val="00FB2832"/>
    <w:rsid w:val="00FB3911"/>
    <w:rsid w:val="00FC0BAF"/>
    <w:rsid w:val="00FD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F6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1F6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916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B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B1F"/>
  </w:style>
  <w:style w:type="paragraph" w:styleId="Stopka">
    <w:name w:val="footer"/>
    <w:basedOn w:val="Normalny"/>
    <w:link w:val="StopkaZnak"/>
    <w:uiPriority w:val="99"/>
    <w:unhideWhenUsed/>
    <w:rsid w:val="00C6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B1F"/>
  </w:style>
  <w:style w:type="paragraph" w:styleId="Tekstpodstawowy">
    <w:name w:val="Body Text"/>
    <w:basedOn w:val="Normalny"/>
    <w:link w:val="TekstpodstawowyZnak"/>
    <w:rsid w:val="00417A9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7A99"/>
    <w:rPr>
      <w:rFonts w:ascii="Arial" w:eastAsia="Times New Roman" w:hAnsi="Arial" w:cs="Calibri"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417A99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17A99"/>
    <w:rPr>
      <w:rFonts w:ascii="Arial" w:eastAsia="Times New Roman" w:hAnsi="Arial" w:cs="Calibri"/>
      <w:b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7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7A9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F6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1F6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916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B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B1F"/>
  </w:style>
  <w:style w:type="paragraph" w:styleId="Stopka">
    <w:name w:val="footer"/>
    <w:basedOn w:val="Normalny"/>
    <w:link w:val="StopkaZnak"/>
    <w:uiPriority w:val="99"/>
    <w:unhideWhenUsed/>
    <w:rsid w:val="00C6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B1F"/>
  </w:style>
  <w:style w:type="paragraph" w:styleId="Tekstpodstawowy">
    <w:name w:val="Body Text"/>
    <w:basedOn w:val="Normalny"/>
    <w:link w:val="TekstpodstawowyZnak"/>
    <w:rsid w:val="00417A9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7A99"/>
    <w:rPr>
      <w:rFonts w:ascii="Arial" w:eastAsia="Times New Roman" w:hAnsi="Arial" w:cs="Calibri"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417A99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17A99"/>
    <w:rPr>
      <w:rFonts w:ascii="Arial" w:eastAsia="Times New Roman" w:hAnsi="Arial" w:cs="Calibri"/>
      <w:b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7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7A9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gpk2</dc:creator>
  <cp:lastModifiedBy>gpk2</cp:lastModifiedBy>
  <cp:revision>2</cp:revision>
  <cp:lastPrinted>2020-02-25T11:42:00Z</cp:lastPrinted>
  <dcterms:created xsi:type="dcterms:W3CDTF">2020-03-16T11:32:00Z</dcterms:created>
  <dcterms:modified xsi:type="dcterms:W3CDTF">2020-03-16T11:32:00Z</dcterms:modified>
</cp:coreProperties>
</file>