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05" w:rsidRDefault="00172C05">
      <w:pPr>
        <w:pStyle w:val="Nagwek9"/>
        <w:spacing w:before="0" w:after="0"/>
        <w:jc w:val="both"/>
        <w:rPr>
          <w:rFonts w:ascii="Calibri" w:hAnsi="Calibri" w:cs="Times New Roman"/>
        </w:rPr>
      </w:pPr>
    </w:p>
    <w:p w:rsidR="00934E7A" w:rsidRPr="001343F5" w:rsidRDefault="00934E7A">
      <w:pPr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pStyle w:val="Nagwek9"/>
        <w:spacing w:before="0" w:after="0"/>
        <w:jc w:val="center"/>
        <w:rPr>
          <w:rFonts w:ascii="Calibri" w:hAnsi="Calibri" w:cs="Times New Roman"/>
          <w:b/>
        </w:rPr>
      </w:pPr>
      <w:r w:rsidRPr="001343F5">
        <w:rPr>
          <w:rFonts w:ascii="Calibri" w:hAnsi="Calibri" w:cs="Times New Roman"/>
          <w:b/>
        </w:rPr>
        <w:t>SPECYFIKACJA ISTOTNYCH WARUNKÓW ZAMÓWIENIA</w:t>
      </w:r>
    </w:p>
    <w:p w:rsidR="00934E7A" w:rsidRPr="001343F5" w:rsidRDefault="00934E7A">
      <w:pPr>
        <w:rPr>
          <w:rFonts w:ascii="Calibri" w:hAnsi="Calibri"/>
          <w:sz w:val="22"/>
          <w:szCs w:val="22"/>
        </w:rPr>
      </w:pPr>
    </w:p>
    <w:p w:rsidR="00934E7A" w:rsidRDefault="00934E7A">
      <w:pPr>
        <w:rPr>
          <w:rFonts w:ascii="Calibri" w:hAnsi="Calibri"/>
          <w:sz w:val="22"/>
          <w:szCs w:val="22"/>
        </w:rPr>
      </w:pPr>
    </w:p>
    <w:p w:rsidR="000C7FDA" w:rsidRPr="001343F5" w:rsidRDefault="000C7FDA">
      <w:pPr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>PRZETARG NIEOGRANICZONY</w:t>
      </w:r>
    </w:p>
    <w:p w:rsidR="00934E7A" w:rsidRDefault="00934E7A">
      <w:pPr>
        <w:jc w:val="both"/>
        <w:rPr>
          <w:rFonts w:ascii="Calibri" w:hAnsi="Calibri"/>
          <w:sz w:val="22"/>
          <w:szCs w:val="22"/>
        </w:rPr>
      </w:pPr>
    </w:p>
    <w:p w:rsidR="000C7FDA" w:rsidRPr="001343F5" w:rsidRDefault="000C7FD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 xml:space="preserve">O SZACUNKOWEJ WARTOŚCI PONIŻEJ </w:t>
      </w:r>
      <w:r w:rsidR="00352604">
        <w:rPr>
          <w:rFonts w:ascii="Calibri" w:hAnsi="Calibri"/>
          <w:b/>
          <w:sz w:val="22"/>
          <w:szCs w:val="22"/>
        </w:rPr>
        <w:t>221</w:t>
      </w:r>
      <w:r w:rsidRPr="001343F5">
        <w:rPr>
          <w:rFonts w:ascii="Calibri" w:hAnsi="Calibri"/>
          <w:b/>
          <w:sz w:val="22"/>
          <w:szCs w:val="22"/>
        </w:rPr>
        <w:t xml:space="preserve"> 000 EURO</w:t>
      </w:r>
    </w:p>
    <w:p w:rsidR="00934E7A" w:rsidRPr="001343F5" w:rsidRDefault="00934E7A">
      <w:pPr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tabs>
          <w:tab w:val="left" w:pos="2280"/>
        </w:tabs>
        <w:jc w:val="center"/>
        <w:rPr>
          <w:rFonts w:ascii="Calibri" w:hAnsi="Calibri"/>
          <w:b/>
          <w:sz w:val="22"/>
          <w:szCs w:val="22"/>
        </w:rPr>
      </w:pPr>
    </w:p>
    <w:p w:rsidR="00934E7A" w:rsidRPr="00316AA6" w:rsidRDefault="00934E7A">
      <w:pPr>
        <w:tabs>
          <w:tab w:val="left" w:pos="22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34E7A" w:rsidRDefault="00934E7A" w:rsidP="0051393E">
      <w:pPr>
        <w:jc w:val="center"/>
        <w:rPr>
          <w:rFonts w:ascii="Calibri" w:hAnsi="Calibri"/>
          <w:smallCaps/>
          <w:sz w:val="22"/>
          <w:szCs w:val="22"/>
        </w:rPr>
      </w:pPr>
    </w:p>
    <w:p w:rsidR="00934E7A" w:rsidRDefault="004D4236" w:rsidP="0051393E">
      <w:pPr>
        <w:tabs>
          <w:tab w:val="left" w:pos="4820"/>
        </w:tabs>
        <w:jc w:val="center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dla</w:t>
      </w:r>
      <w:r w:rsidR="00C13AF2">
        <w:rPr>
          <w:rFonts w:ascii="Calibri" w:hAnsi="Calibri"/>
          <w:sz w:val="22"/>
          <w:szCs w:val="22"/>
        </w:rPr>
        <w:t xml:space="preserve"> </w:t>
      </w:r>
      <w:r w:rsidR="00C13AF2">
        <w:rPr>
          <w:rFonts w:ascii="Calibri" w:hAnsi="Calibri" w:cs="Arial"/>
          <w:sz w:val="22"/>
          <w:szCs w:val="22"/>
          <w:lang w:eastAsia="pl-PL"/>
        </w:rPr>
        <w:t>z</w:t>
      </w:r>
      <w:r>
        <w:rPr>
          <w:rFonts w:ascii="Calibri" w:hAnsi="Calibri" w:cs="Arial"/>
          <w:sz w:val="22"/>
          <w:szCs w:val="22"/>
          <w:lang w:eastAsia="pl-PL"/>
        </w:rPr>
        <w:t>adania pod nazwą</w:t>
      </w:r>
      <w:r w:rsidR="00C13AF2">
        <w:rPr>
          <w:rFonts w:ascii="Calibri" w:hAnsi="Calibri" w:cs="Arial"/>
          <w:sz w:val="22"/>
          <w:szCs w:val="22"/>
          <w:lang w:eastAsia="pl-PL"/>
        </w:rPr>
        <w:t>:</w:t>
      </w:r>
    </w:p>
    <w:p w:rsidR="000E0DD0" w:rsidRDefault="000E0DD0" w:rsidP="0051393E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</w:p>
    <w:p w:rsidR="000C7FDA" w:rsidRDefault="000C7FDA" w:rsidP="0051393E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</w:p>
    <w:p w:rsidR="002A5819" w:rsidRDefault="002A5819" w:rsidP="0051393E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</w:p>
    <w:p w:rsidR="002A5819" w:rsidRDefault="002A5819" w:rsidP="0051393E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</w:p>
    <w:p w:rsidR="00EC32E7" w:rsidRPr="001343F5" w:rsidRDefault="00EC32E7" w:rsidP="0051393E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</w:p>
    <w:p w:rsidR="000D5D55" w:rsidRDefault="000D5D55" w:rsidP="002A5819">
      <w:pPr>
        <w:shd w:val="clear" w:color="auto" w:fill="C6D9F1" w:themeFill="text2" w:themeFillTint="33"/>
        <w:tabs>
          <w:tab w:val="left" w:pos="4820"/>
        </w:tabs>
        <w:jc w:val="center"/>
        <w:rPr>
          <w:rFonts w:ascii="Calibri" w:hAnsi="Calibri"/>
          <w:b/>
          <w:i/>
          <w:iCs/>
        </w:rPr>
      </w:pPr>
    </w:p>
    <w:p w:rsidR="002A5819" w:rsidRPr="002A5819" w:rsidRDefault="002A5819" w:rsidP="002A5819">
      <w:pPr>
        <w:shd w:val="clear" w:color="auto" w:fill="C6D9F1" w:themeFill="text2" w:themeFillTint="33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A5819">
        <w:rPr>
          <w:rFonts w:ascii="Calibri" w:hAnsi="Calibri" w:cs="Calibri"/>
          <w:b/>
          <w:bCs/>
          <w:color w:val="000000"/>
          <w:sz w:val="28"/>
          <w:szCs w:val="28"/>
        </w:rPr>
        <w:t xml:space="preserve">Dostawa oleju napędowego do pojazdów samochodowych i maszyn </w:t>
      </w:r>
    </w:p>
    <w:p w:rsidR="002A5819" w:rsidRPr="002A5819" w:rsidRDefault="002A5819" w:rsidP="002A5819">
      <w:pPr>
        <w:shd w:val="clear" w:color="auto" w:fill="C6D9F1" w:themeFill="text2" w:themeFillTint="33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A5819">
        <w:rPr>
          <w:rFonts w:ascii="Calibri" w:hAnsi="Calibri" w:cs="Calibri"/>
          <w:b/>
          <w:bCs/>
          <w:color w:val="000000"/>
          <w:sz w:val="28"/>
          <w:szCs w:val="28"/>
        </w:rPr>
        <w:t xml:space="preserve">na potrzeby Gminnego Przedsiębiorstwa Komunalnego Sp. z o.o. </w:t>
      </w:r>
    </w:p>
    <w:p w:rsidR="00934E7A" w:rsidRPr="002A5819" w:rsidRDefault="002A5819" w:rsidP="002A5819">
      <w:pPr>
        <w:shd w:val="clear" w:color="auto" w:fill="C6D9F1" w:themeFill="text2" w:themeFillTint="33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A5819">
        <w:rPr>
          <w:rFonts w:ascii="Calibri" w:hAnsi="Calibri" w:cs="Calibri"/>
          <w:b/>
          <w:bCs/>
          <w:color w:val="000000"/>
          <w:sz w:val="28"/>
          <w:szCs w:val="28"/>
        </w:rPr>
        <w:t>w Skarszewach</w:t>
      </w:r>
      <w:r w:rsidR="004D4236" w:rsidRPr="002A5819">
        <w:rPr>
          <w:rFonts w:ascii="Calibri" w:hAnsi="Calibri" w:cs="Calibri"/>
          <w:b/>
          <w:iCs/>
          <w:sz w:val="28"/>
          <w:szCs w:val="28"/>
        </w:rPr>
        <w:t xml:space="preserve"> </w:t>
      </w:r>
    </w:p>
    <w:p w:rsidR="000D5D55" w:rsidRPr="000E0DD0" w:rsidRDefault="000D5D55" w:rsidP="000D5D55">
      <w:pPr>
        <w:shd w:val="clear" w:color="auto" w:fill="C6D9F1" w:themeFill="text2" w:themeFillTint="33"/>
        <w:tabs>
          <w:tab w:val="left" w:pos="4820"/>
        </w:tabs>
        <w:jc w:val="center"/>
        <w:rPr>
          <w:rFonts w:ascii="Calibri" w:hAnsi="Calibri"/>
        </w:rPr>
      </w:pPr>
    </w:p>
    <w:p w:rsidR="00934E7A" w:rsidRPr="001343F5" w:rsidRDefault="00934E7A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934E7A" w:rsidRDefault="00934E7A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4D4236" w:rsidRDefault="004D4236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2A5819" w:rsidRDefault="002A5819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2A5819" w:rsidRDefault="002A5819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0C7FDA" w:rsidRPr="001343F5" w:rsidRDefault="000C7FDA">
      <w:pPr>
        <w:tabs>
          <w:tab w:val="left" w:pos="4820"/>
        </w:tabs>
        <w:jc w:val="both"/>
        <w:rPr>
          <w:rFonts w:ascii="Calibri" w:hAnsi="Calibri"/>
          <w:sz w:val="22"/>
          <w:szCs w:val="22"/>
        </w:rPr>
      </w:pPr>
    </w:p>
    <w:p w:rsidR="00934E7A" w:rsidRPr="001343F5" w:rsidRDefault="00FD6C64" w:rsidP="00FD6C64">
      <w:pPr>
        <w:tabs>
          <w:tab w:val="left" w:pos="4820"/>
          <w:tab w:val="left" w:pos="7404"/>
          <w:tab w:val="right" w:pos="907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                                  </w:t>
      </w:r>
      <w:r w:rsidR="00934E7A" w:rsidRPr="001343F5">
        <w:rPr>
          <w:rFonts w:ascii="Calibri" w:hAnsi="Calibri"/>
          <w:b/>
          <w:sz w:val="22"/>
          <w:szCs w:val="22"/>
        </w:rPr>
        <w:t>Zatwierdzam: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Default="00934E7A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EC32E7" w:rsidRDefault="00EC32E7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EC32E7" w:rsidRDefault="00EC32E7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EC32E7" w:rsidRDefault="00EC32E7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7779B8" w:rsidRDefault="007779B8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7779B8" w:rsidRPr="001343F5" w:rsidRDefault="007779B8" w:rsidP="00FD6C64">
      <w:pPr>
        <w:pStyle w:val="NormalCyr"/>
        <w:tabs>
          <w:tab w:val="left" w:pos="8167"/>
        </w:tabs>
        <w:jc w:val="both"/>
        <w:rPr>
          <w:rFonts w:ascii="Calibri" w:hAnsi="Calibri"/>
          <w:b w:val="0"/>
          <w:sz w:val="22"/>
          <w:szCs w:val="22"/>
        </w:rPr>
      </w:pPr>
    </w:p>
    <w:p w:rsidR="00934E7A" w:rsidRDefault="00934E7A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2A5819" w:rsidRDefault="002A5819">
      <w:pPr>
        <w:rPr>
          <w:rFonts w:ascii="Calibri" w:hAnsi="Calibri"/>
          <w:sz w:val="22"/>
          <w:szCs w:val="22"/>
        </w:rPr>
      </w:pPr>
    </w:p>
    <w:p w:rsidR="000C7FDA" w:rsidRDefault="000C7FDA">
      <w:pPr>
        <w:rPr>
          <w:rFonts w:ascii="Calibri" w:hAnsi="Calibri"/>
          <w:sz w:val="22"/>
          <w:szCs w:val="22"/>
        </w:rPr>
      </w:pPr>
    </w:p>
    <w:p w:rsidR="000C7FDA" w:rsidRDefault="000C7FDA">
      <w:pPr>
        <w:rPr>
          <w:rFonts w:ascii="Calibri" w:hAnsi="Calibri"/>
          <w:sz w:val="22"/>
          <w:szCs w:val="22"/>
        </w:rPr>
      </w:pPr>
    </w:p>
    <w:p w:rsidR="000C7FDA" w:rsidRDefault="000C7FDA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0"/>
      </w:tblGrid>
      <w:tr w:rsidR="00934E7A" w:rsidRPr="001343F5" w:rsidTr="00F740ED">
        <w:tc>
          <w:tcPr>
            <w:tcW w:w="5000" w:type="pct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color w:val="333333"/>
                <w:szCs w:val="24"/>
                <w:highlight w:val="magenta"/>
                <w:lang w:eastAsia="pl-PL"/>
              </w:rPr>
              <w:lastRenderedPageBreak/>
              <w:br w:type="page"/>
            </w:r>
            <w:r w:rsidRPr="00C10692">
              <w:rPr>
                <w:szCs w:val="24"/>
              </w:rPr>
              <w:br w:type="page"/>
            </w:r>
            <w:r w:rsidRPr="00C10692">
              <w:rPr>
                <w:b/>
                <w:szCs w:val="24"/>
              </w:rPr>
              <w:t>Nazwa (firma) oraz adres zamawiającego</w:t>
            </w:r>
          </w:p>
        </w:tc>
      </w:tr>
    </w:tbl>
    <w:p w:rsidR="00267763" w:rsidRDefault="00267763">
      <w:pPr>
        <w:jc w:val="center"/>
        <w:rPr>
          <w:rFonts w:asciiTheme="minorHAnsi" w:hAnsiTheme="minorHAnsi" w:cstheme="minorHAnsi"/>
        </w:rPr>
      </w:pPr>
    </w:p>
    <w:p w:rsidR="00267763" w:rsidRPr="00267763" w:rsidRDefault="00267763">
      <w:pPr>
        <w:jc w:val="center"/>
        <w:rPr>
          <w:rFonts w:asciiTheme="minorHAnsi" w:hAnsiTheme="minorHAnsi" w:cstheme="minorHAnsi"/>
        </w:rPr>
      </w:pPr>
      <w:r w:rsidRPr="00267763">
        <w:rPr>
          <w:rFonts w:asciiTheme="minorHAnsi" w:hAnsiTheme="minorHAnsi" w:cstheme="minorHAnsi"/>
        </w:rPr>
        <w:t>Gminne Przedsiębiorstwo Komunalne Sp. z o.o.</w:t>
      </w:r>
    </w:p>
    <w:p w:rsidR="007779B8" w:rsidRDefault="0026776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Gdańska 6</w:t>
      </w:r>
      <w:r w:rsidR="007779B8" w:rsidRPr="007779B8">
        <w:rPr>
          <w:rFonts w:ascii="Calibri" w:hAnsi="Calibri"/>
          <w:sz w:val="22"/>
          <w:szCs w:val="22"/>
        </w:rPr>
        <w:t>, 83-250 Skarszewy</w:t>
      </w:r>
      <w:r w:rsidR="007779B8" w:rsidRPr="001343F5">
        <w:rPr>
          <w:rFonts w:ascii="Calibri" w:hAnsi="Calibri"/>
          <w:sz w:val="22"/>
          <w:szCs w:val="22"/>
        </w:rPr>
        <w:t xml:space="preserve"> </w:t>
      </w:r>
    </w:p>
    <w:p w:rsidR="00934E7A" w:rsidRPr="001343F5" w:rsidRDefault="00934E7A">
      <w:pPr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telefon: </w:t>
      </w:r>
      <w:r w:rsidR="007779B8">
        <w:rPr>
          <w:rFonts w:ascii="Calibri" w:hAnsi="Calibri"/>
          <w:sz w:val="22"/>
          <w:szCs w:val="22"/>
        </w:rPr>
        <w:t>(</w:t>
      </w:r>
      <w:r w:rsidR="000614BA">
        <w:rPr>
          <w:rFonts w:ascii="Calibri" w:hAnsi="Calibri"/>
          <w:sz w:val="22"/>
          <w:szCs w:val="22"/>
        </w:rPr>
        <w:t>58</w:t>
      </w:r>
      <w:r w:rsidR="007779B8">
        <w:rPr>
          <w:rFonts w:ascii="Calibri" w:hAnsi="Calibri"/>
          <w:sz w:val="22"/>
          <w:szCs w:val="22"/>
        </w:rPr>
        <w:t>) 588-</w:t>
      </w:r>
      <w:r w:rsidR="00267763">
        <w:rPr>
          <w:rFonts w:ascii="Calibri" w:hAnsi="Calibri"/>
          <w:sz w:val="22"/>
          <w:szCs w:val="22"/>
        </w:rPr>
        <w:t>06</w:t>
      </w:r>
      <w:r w:rsidR="007779B8">
        <w:rPr>
          <w:rFonts w:ascii="Calibri" w:hAnsi="Calibri"/>
          <w:sz w:val="22"/>
          <w:szCs w:val="22"/>
        </w:rPr>
        <w:t>-</w:t>
      </w:r>
      <w:r w:rsidR="00267763">
        <w:rPr>
          <w:rFonts w:ascii="Calibri" w:hAnsi="Calibri"/>
          <w:sz w:val="22"/>
          <w:szCs w:val="22"/>
        </w:rPr>
        <w:t>92</w:t>
      </w:r>
      <w:r w:rsidRPr="001343F5">
        <w:rPr>
          <w:rFonts w:ascii="Calibri" w:hAnsi="Calibri"/>
          <w:sz w:val="22"/>
          <w:szCs w:val="22"/>
        </w:rPr>
        <w:t xml:space="preserve"> </w:t>
      </w:r>
    </w:p>
    <w:p w:rsidR="00934E7A" w:rsidRPr="001343F5" w:rsidRDefault="00934E7A">
      <w:pPr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fax. </w:t>
      </w:r>
      <w:r w:rsidR="007779B8">
        <w:rPr>
          <w:rFonts w:ascii="Calibri" w:hAnsi="Calibri"/>
          <w:sz w:val="22"/>
          <w:szCs w:val="22"/>
        </w:rPr>
        <w:t>(</w:t>
      </w:r>
      <w:r w:rsidR="000614BA">
        <w:rPr>
          <w:rFonts w:ascii="Calibri" w:hAnsi="Calibri"/>
          <w:sz w:val="22"/>
          <w:szCs w:val="22"/>
        </w:rPr>
        <w:t>58</w:t>
      </w:r>
      <w:r w:rsidR="007779B8">
        <w:rPr>
          <w:rFonts w:ascii="Calibri" w:hAnsi="Calibri"/>
          <w:sz w:val="22"/>
          <w:szCs w:val="22"/>
        </w:rPr>
        <w:t>)</w:t>
      </w:r>
      <w:r w:rsidR="000614BA">
        <w:rPr>
          <w:rFonts w:ascii="Calibri" w:hAnsi="Calibri"/>
          <w:sz w:val="22"/>
          <w:szCs w:val="22"/>
        </w:rPr>
        <w:t> </w:t>
      </w:r>
      <w:r w:rsidR="007779B8">
        <w:rPr>
          <w:rFonts w:ascii="Calibri" w:hAnsi="Calibri"/>
          <w:sz w:val="22"/>
          <w:szCs w:val="22"/>
        </w:rPr>
        <w:t>588-</w:t>
      </w:r>
      <w:r w:rsidR="00267763">
        <w:rPr>
          <w:rFonts w:ascii="Calibri" w:hAnsi="Calibri"/>
          <w:sz w:val="22"/>
          <w:szCs w:val="22"/>
        </w:rPr>
        <w:t>06</w:t>
      </w:r>
      <w:r w:rsidR="007779B8">
        <w:rPr>
          <w:rFonts w:ascii="Calibri" w:hAnsi="Calibri"/>
          <w:sz w:val="22"/>
          <w:szCs w:val="22"/>
        </w:rPr>
        <w:t>-</w:t>
      </w:r>
      <w:r w:rsidR="00267763">
        <w:rPr>
          <w:rFonts w:ascii="Calibri" w:hAnsi="Calibri"/>
          <w:sz w:val="22"/>
          <w:szCs w:val="22"/>
        </w:rPr>
        <w:t>92</w:t>
      </w:r>
    </w:p>
    <w:p w:rsidR="007779B8" w:rsidRPr="00267763" w:rsidRDefault="00934E7A" w:rsidP="001A6A68">
      <w:pPr>
        <w:jc w:val="center"/>
        <w:rPr>
          <w:rFonts w:ascii="Calibri" w:hAnsi="Calibri" w:cs="Calibri"/>
          <w:bCs/>
          <w:sz w:val="22"/>
          <w:szCs w:val="22"/>
        </w:rPr>
      </w:pPr>
      <w:r w:rsidRPr="001A6A68">
        <w:rPr>
          <w:rFonts w:ascii="Calibri" w:hAnsi="Calibri"/>
          <w:sz w:val="22"/>
          <w:szCs w:val="22"/>
        </w:rPr>
        <w:t xml:space="preserve">NIP </w:t>
      </w:r>
      <w:r w:rsidR="00267763" w:rsidRPr="00267763">
        <w:rPr>
          <w:rFonts w:ascii="Calibri" w:hAnsi="Calibri" w:cs="Calibri"/>
          <w:bCs/>
          <w:sz w:val="22"/>
          <w:szCs w:val="22"/>
          <w:lang w:val="en-US"/>
        </w:rPr>
        <w:t>592-19-86-926</w:t>
      </w:r>
    </w:p>
    <w:p w:rsidR="00934E7A" w:rsidRPr="001A6A68" w:rsidRDefault="00934E7A" w:rsidP="001A6A68">
      <w:pPr>
        <w:jc w:val="center"/>
        <w:rPr>
          <w:rFonts w:ascii="Calibri" w:hAnsi="Calibri"/>
          <w:sz w:val="22"/>
          <w:szCs w:val="22"/>
        </w:rPr>
      </w:pPr>
      <w:r w:rsidRPr="001A6A68">
        <w:rPr>
          <w:rFonts w:ascii="Calibri" w:hAnsi="Calibri"/>
          <w:sz w:val="22"/>
          <w:szCs w:val="22"/>
        </w:rPr>
        <w:t xml:space="preserve">REGON </w:t>
      </w:r>
      <w:r w:rsidR="00267763" w:rsidRPr="00267763">
        <w:rPr>
          <w:rFonts w:asciiTheme="minorHAnsi" w:hAnsiTheme="minorHAnsi" w:cstheme="minorHAnsi"/>
          <w:bCs/>
          <w:sz w:val="22"/>
          <w:szCs w:val="22"/>
          <w:lang w:val="en-US"/>
        </w:rPr>
        <w:t>192631585</w:t>
      </w:r>
    </w:p>
    <w:p w:rsidR="007779B8" w:rsidRDefault="00934E7A">
      <w:pPr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Godziny </w:t>
      </w:r>
      <w:r w:rsidR="007B7429">
        <w:rPr>
          <w:rFonts w:ascii="Calibri" w:hAnsi="Calibri"/>
          <w:sz w:val="22"/>
          <w:szCs w:val="22"/>
        </w:rPr>
        <w:t>urzędowania:</w:t>
      </w:r>
      <w:r w:rsidR="008814A5">
        <w:rPr>
          <w:rFonts w:ascii="Calibri" w:hAnsi="Calibri"/>
          <w:sz w:val="22"/>
          <w:szCs w:val="22"/>
        </w:rPr>
        <w:t xml:space="preserve"> </w:t>
      </w:r>
      <w:r w:rsidR="007779B8" w:rsidRPr="007779B8">
        <w:rPr>
          <w:rFonts w:ascii="Calibri" w:hAnsi="Calibri"/>
          <w:sz w:val="22"/>
          <w:szCs w:val="22"/>
        </w:rPr>
        <w:t>poniedział</w:t>
      </w:r>
      <w:r w:rsidR="008814A5">
        <w:rPr>
          <w:rFonts w:ascii="Calibri" w:hAnsi="Calibri"/>
          <w:sz w:val="22"/>
          <w:szCs w:val="22"/>
        </w:rPr>
        <w:t>ek, wtorek, czwartek</w:t>
      </w:r>
      <w:r w:rsidR="007779B8" w:rsidRPr="007779B8">
        <w:rPr>
          <w:rFonts w:ascii="Calibri" w:hAnsi="Calibri"/>
          <w:sz w:val="22"/>
          <w:szCs w:val="22"/>
        </w:rPr>
        <w:t xml:space="preserve"> w godz. od 7.</w:t>
      </w:r>
      <w:r w:rsidR="00267763">
        <w:rPr>
          <w:rFonts w:ascii="Calibri" w:hAnsi="Calibri"/>
          <w:sz w:val="22"/>
          <w:szCs w:val="22"/>
        </w:rPr>
        <w:t>0</w:t>
      </w:r>
      <w:r w:rsidR="007779B8" w:rsidRPr="007779B8">
        <w:rPr>
          <w:rFonts w:ascii="Calibri" w:hAnsi="Calibri"/>
          <w:sz w:val="22"/>
          <w:szCs w:val="22"/>
        </w:rPr>
        <w:t>0 do 15.</w:t>
      </w:r>
      <w:r w:rsidR="00267763">
        <w:rPr>
          <w:rFonts w:ascii="Calibri" w:hAnsi="Calibri"/>
          <w:sz w:val="22"/>
          <w:szCs w:val="22"/>
        </w:rPr>
        <w:t>0</w:t>
      </w:r>
      <w:r w:rsidR="007779B8" w:rsidRPr="007779B8">
        <w:rPr>
          <w:rFonts w:ascii="Calibri" w:hAnsi="Calibri"/>
          <w:sz w:val="22"/>
          <w:szCs w:val="22"/>
        </w:rPr>
        <w:t xml:space="preserve">0 natomiast w środy </w:t>
      </w:r>
    </w:p>
    <w:p w:rsidR="00934E7A" w:rsidRPr="001343F5" w:rsidRDefault="007779B8">
      <w:pPr>
        <w:jc w:val="center"/>
        <w:rPr>
          <w:rFonts w:ascii="Calibri" w:hAnsi="Calibri"/>
          <w:sz w:val="22"/>
          <w:szCs w:val="22"/>
        </w:rPr>
      </w:pPr>
      <w:r w:rsidRPr="007779B8">
        <w:rPr>
          <w:rFonts w:ascii="Calibri" w:hAnsi="Calibri"/>
          <w:sz w:val="22"/>
          <w:szCs w:val="22"/>
        </w:rPr>
        <w:t>w godz. od 7.</w:t>
      </w:r>
      <w:r w:rsidR="00267763">
        <w:rPr>
          <w:rFonts w:ascii="Calibri" w:hAnsi="Calibri"/>
          <w:sz w:val="22"/>
          <w:szCs w:val="22"/>
        </w:rPr>
        <w:t>0</w:t>
      </w:r>
      <w:r w:rsidRPr="007779B8">
        <w:rPr>
          <w:rFonts w:ascii="Calibri" w:hAnsi="Calibri"/>
          <w:sz w:val="22"/>
          <w:szCs w:val="22"/>
        </w:rPr>
        <w:t>0 do 1</w:t>
      </w:r>
      <w:r w:rsidR="00267763">
        <w:rPr>
          <w:rFonts w:ascii="Calibri" w:hAnsi="Calibri"/>
          <w:sz w:val="22"/>
          <w:szCs w:val="22"/>
        </w:rPr>
        <w:t>6</w:t>
      </w:r>
      <w:r w:rsidRPr="007779B8">
        <w:rPr>
          <w:rFonts w:ascii="Calibri" w:hAnsi="Calibri"/>
          <w:sz w:val="22"/>
          <w:szCs w:val="22"/>
        </w:rPr>
        <w:t>.</w:t>
      </w:r>
      <w:r w:rsidR="00267763">
        <w:rPr>
          <w:rFonts w:ascii="Calibri" w:hAnsi="Calibri"/>
          <w:sz w:val="22"/>
          <w:szCs w:val="22"/>
        </w:rPr>
        <w:t>0</w:t>
      </w:r>
      <w:r w:rsidRPr="007779B8">
        <w:rPr>
          <w:rFonts w:ascii="Calibri" w:hAnsi="Calibri"/>
          <w:sz w:val="22"/>
          <w:szCs w:val="22"/>
        </w:rPr>
        <w:t>0</w:t>
      </w:r>
      <w:r w:rsidR="00267763">
        <w:rPr>
          <w:rFonts w:ascii="Calibri" w:hAnsi="Calibri"/>
          <w:sz w:val="22"/>
          <w:szCs w:val="22"/>
        </w:rPr>
        <w:t xml:space="preserve"> w piątek </w:t>
      </w:r>
      <w:r w:rsidR="00267763" w:rsidRPr="007779B8">
        <w:rPr>
          <w:rFonts w:ascii="Calibri" w:hAnsi="Calibri"/>
          <w:sz w:val="22"/>
          <w:szCs w:val="22"/>
        </w:rPr>
        <w:t>w godz. od 7.</w:t>
      </w:r>
      <w:r w:rsidR="00267763">
        <w:rPr>
          <w:rFonts w:ascii="Calibri" w:hAnsi="Calibri"/>
          <w:sz w:val="22"/>
          <w:szCs w:val="22"/>
        </w:rPr>
        <w:t>0</w:t>
      </w:r>
      <w:r w:rsidR="00267763" w:rsidRPr="007779B8">
        <w:rPr>
          <w:rFonts w:ascii="Calibri" w:hAnsi="Calibri"/>
          <w:sz w:val="22"/>
          <w:szCs w:val="22"/>
        </w:rPr>
        <w:t>0 do 1</w:t>
      </w:r>
      <w:r w:rsidR="00267763">
        <w:rPr>
          <w:rFonts w:ascii="Calibri" w:hAnsi="Calibri"/>
          <w:sz w:val="22"/>
          <w:szCs w:val="22"/>
        </w:rPr>
        <w:t>4</w:t>
      </w:r>
      <w:r w:rsidR="00267763" w:rsidRPr="007779B8">
        <w:rPr>
          <w:rFonts w:ascii="Calibri" w:hAnsi="Calibri"/>
          <w:sz w:val="22"/>
          <w:szCs w:val="22"/>
        </w:rPr>
        <w:t>.</w:t>
      </w:r>
      <w:r w:rsidR="00267763">
        <w:rPr>
          <w:rFonts w:ascii="Calibri" w:hAnsi="Calibri"/>
          <w:sz w:val="22"/>
          <w:szCs w:val="22"/>
        </w:rPr>
        <w:t>0</w:t>
      </w:r>
      <w:r w:rsidR="00267763" w:rsidRPr="007779B8">
        <w:rPr>
          <w:rFonts w:ascii="Calibri" w:hAnsi="Calibri"/>
          <w:sz w:val="22"/>
          <w:szCs w:val="22"/>
        </w:rPr>
        <w:t>0</w:t>
      </w:r>
    </w:p>
    <w:p w:rsidR="00934E7A" w:rsidRPr="007779B8" w:rsidRDefault="00934E7A" w:rsidP="00F740ED">
      <w:pPr>
        <w:spacing w:after="240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adres</w:t>
      </w:r>
      <w:r w:rsidR="00FD6C64">
        <w:rPr>
          <w:rFonts w:ascii="Calibri" w:hAnsi="Calibri"/>
          <w:sz w:val="22"/>
          <w:szCs w:val="22"/>
        </w:rPr>
        <w:t xml:space="preserve"> strony internetowej</w:t>
      </w:r>
      <w:r w:rsidR="00FD6C64" w:rsidRPr="00E430F4">
        <w:rPr>
          <w:rFonts w:ascii="Calibri" w:hAnsi="Calibri" w:cs="Calibri"/>
          <w:sz w:val="22"/>
          <w:szCs w:val="22"/>
        </w:rPr>
        <w:t xml:space="preserve">:  </w:t>
      </w:r>
      <w:r w:rsidR="00E430F4" w:rsidRPr="00E430F4">
        <w:rPr>
          <w:rFonts w:ascii="Calibri" w:hAnsi="Calibri" w:cs="Calibri"/>
          <w:sz w:val="22"/>
          <w:szCs w:val="22"/>
        </w:rPr>
        <w:t>http://www.gpk.skarszewy.pl/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0"/>
      </w:tblGrid>
      <w:tr w:rsidR="00934E7A" w:rsidRPr="001343F5" w:rsidTr="00F740ED">
        <w:tc>
          <w:tcPr>
            <w:tcW w:w="5000" w:type="pct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color w:val="333333"/>
                <w:szCs w:val="24"/>
                <w:lang w:eastAsia="pl-PL"/>
              </w:rPr>
            </w:pPr>
            <w:r w:rsidRPr="00C10692">
              <w:rPr>
                <w:b/>
                <w:szCs w:val="24"/>
              </w:rPr>
              <w:t>Tryb udzielenia zamówienia</w:t>
            </w:r>
          </w:p>
        </w:tc>
      </w:tr>
    </w:tbl>
    <w:p w:rsidR="00934E7A" w:rsidRDefault="00934E7A" w:rsidP="00704ACE">
      <w:pPr>
        <w:pStyle w:val="Tretekstu"/>
        <w:numPr>
          <w:ilvl w:val="0"/>
          <w:numId w:val="23"/>
        </w:numPr>
        <w:spacing w:before="120" w:after="240"/>
        <w:ind w:left="284" w:hanging="284"/>
        <w:jc w:val="both"/>
        <w:rPr>
          <w:rFonts w:ascii="Calibri" w:hAnsi="Calibri"/>
          <w:sz w:val="22"/>
          <w:szCs w:val="22"/>
        </w:rPr>
      </w:pPr>
      <w:r w:rsidRPr="008B17BB">
        <w:rPr>
          <w:rFonts w:ascii="Calibri" w:hAnsi="Calibri"/>
          <w:sz w:val="22"/>
          <w:szCs w:val="22"/>
        </w:rPr>
        <w:t xml:space="preserve">Postępowanie o udzielenie zamówienia jest prowadzone w trybie przetargu nieograniczonego na podstawie art. 10 ust. 1 oraz art. 39 - 46 o wartości szacunkowej zamówienia poniżej </w:t>
      </w:r>
      <w:r w:rsidR="00352604">
        <w:rPr>
          <w:rFonts w:ascii="Calibri" w:hAnsi="Calibri"/>
          <w:sz w:val="22"/>
          <w:szCs w:val="22"/>
        </w:rPr>
        <w:t>221</w:t>
      </w:r>
      <w:r w:rsidRPr="008B17BB">
        <w:rPr>
          <w:rFonts w:ascii="Calibri" w:hAnsi="Calibri"/>
          <w:sz w:val="22"/>
          <w:szCs w:val="22"/>
        </w:rPr>
        <w:t> 000 EURO, zgodnie z przepisami ustawy z dnia 29 stycznia 2004r. Prawo zamówień publicznych (</w:t>
      </w:r>
      <w:r w:rsidR="00352604">
        <w:rPr>
          <w:rFonts w:ascii="Calibri" w:hAnsi="Calibri"/>
          <w:sz w:val="22"/>
          <w:szCs w:val="22"/>
        </w:rPr>
        <w:t xml:space="preserve">t.j. </w:t>
      </w:r>
      <w:r w:rsidRPr="008B17BB">
        <w:rPr>
          <w:rFonts w:ascii="Calibri" w:hAnsi="Calibri"/>
          <w:sz w:val="22"/>
          <w:szCs w:val="22"/>
        </w:rPr>
        <w:t>Dz. U. z 201</w:t>
      </w:r>
      <w:r w:rsidR="00D836E9">
        <w:rPr>
          <w:rFonts w:ascii="Calibri" w:hAnsi="Calibri"/>
          <w:sz w:val="22"/>
          <w:szCs w:val="22"/>
        </w:rPr>
        <w:t>9</w:t>
      </w:r>
      <w:r w:rsidRPr="008B17BB">
        <w:rPr>
          <w:rFonts w:ascii="Calibri" w:hAnsi="Calibri"/>
          <w:sz w:val="22"/>
          <w:szCs w:val="22"/>
        </w:rPr>
        <w:t xml:space="preserve"> r. poz. </w:t>
      </w:r>
      <w:r w:rsidR="00DD5C40">
        <w:rPr>
          <w:rFonts w:ascii="Calibri" w:hAnsi="Calibri"/>
          <w:sz w:val="22"/>
          <w:szCs w:val="22"/>
        </w:rPr>
        <w:t>1</w:t>
      </w:r>
      <w:r w:rsidR="0073390A">
        <w:rPr>
          <w:rFonts w:ascii="Calibri" w:hAnsi="Calibri"/>
          <w:sz w:val="22"/>
          <w:szCs w:val="22"/>
        </w:rPr>
        <w:t>843</w:t>
      </w:r>
      <w:r w:rsidR="00352604">
        <w:rPr>
          <w:rFonts w:ascii="Calibri" w:hAnsi="Calibri"/>
          <w:sz w:val="22"/>
          <w:szCs w:val="22"/>
        </w:rPr>
        <w:t xml:space="preserve"> ze zm.</w:t>
      </w:r>
      <w:r w:rsidRPr="008B17BB">
        <w:rPr>
          <w:rFonts w:ascii="Calibri" w:hAnsi="Calibri"/>
          <w:sz w:val="22"/>
          <w:szCs w:val="22"/>
        </w:rPr>
        <w:t>), zwanej dalej „ustawą”.</w:t>
      </w:r>
    </w:p>
    <w:p w:rsidR="00BE2AEC" w:rsidRDefault="008B17BB" w:rsidP="00704ACE">
      <w:pPr>
        <w:pStyle w:val="Tretekstu"/>
        <w:numPr>
          <w:ilvl w:val="0"/>
          <w:numId w:val="23"/>
        </w:numPr>
        <w:spacing w:before="12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E2AEC">
        <w:rPr>
          <w:rFonts w:ascii="Calibri" w:hAnsi="Calibri" w:cs="Arial"/>
          <w:sz w:val="22"/>
          <w:szCs w:val="22"/>
        </w:rPr>
        <w:t>Niniejsza specyfikacja  istotnych warunków zamówienia (zwana dalej „specyfikacją” lub SIWZ) ze wszystkimi do niej załącznikami oraz ewentualnymi późniejszymi uzupełnieniami stanowi komplet materiałów niezbędnych do przygotowania oferty.</w:t>
      </w:r>
    </w:p>
    <w:p w:rsidR="008B17BB" w:rsidRPr="00BE2AEC" w:rsidRDefault="008B17BB" w:rsidP="00704ACE">
      <w:pPr>
        <w:pStyle w:val="Tretekstu"/>
        <w:numPr>
          <w:ilvl w:val="0"/>
          <w:numId w:val="23"/>
        </w:numPr>
        <w:spacing w:before="120" w:after="24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E2AEC">
        <w:rPr>
          <w:rFonts w:ascii="Calibri" w:eastAsia="Calibri" w:hAnsi="Calibri" w:cs="Calibri"/>
          <w:bCs/>
          <w:sz w:val="22"/>
          <w:szCs w:val="22"/>
        </w:rPr>
        <w:t>Kolejność działań związanych z wyborem Wykonawcy:</w:t>
      </w:r>
      <w:r w:rsidRPr="00BE2AE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E2AEC">
        <w:rPr>
          <w:rFonts w:ascii="Calibri" w:eastAsia="Calibri" w:hAnsi="Calibri" w:cs="Calibri"/>
          <w:color w:val="000000"/>
          <w:sz w:val="22"/>
          <w:szCs w:val="22"/>
          <w:lang w:eastAsia="pl-PL"/>
        </w:rPr>
        <w:t>Zamawiający informuje, że stosownie do dyspozycji art. 24 aa) Pzp, najpierw dokona oceny ofert, a</w:t>
      </w:r>
      <w:r w:rsidR="009A7FFD" w:rsidRPr="00BE2AEC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następnie zbada, czy Wykonawca</w:t>
      </w:r>
      <w:r w:rsidRPr="00BE2AEC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którego oferta została oceniona jako najkorzystniejsza, nie podlega wykluczeniu oraz spełnia warunki udziału w postępowaniu. </w:t>
      </w:r>
    </w:p>
    <w:p w:rsidR="004A2159" w:rsidRPr="004A2159" w:rsidRDefault="004A2159" w:rsidP="004A2159">
      <w:pPr>
        <w:suppressAutoHyphens w:val="0"/>
        <w:autoSpaceDE w:val="0"/>
        <w:autoSpaceDN w:val="0"/>
        <w:adjustRightInd w:val="0"/>
        <w:spacing w:after="22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F740ED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Opis przedmiotu zamówienia</w:t>
            </w:r>
          </w:p>
        </w:tc>
      </w:tr>
    </w:tbl>
    <w:p w:rsidR="00DB25CD" w:rsidRPr="00DB25CD" w:rsidRDefault="00DB25CD" w:rsidP="00DB25CD">
      <w:pPr>
        <w:pStyle w:val="Akapitzlist"/>
        <w:ind w:left="360"/>
        <w:rPr>
          <w:rFonts w:eastAsia="Calibri"/>
          <w:bCs/>
          <w:sz w:val="22"/>
          <w:szCs w:val="22"/>
        </w:rPr>
      </w:pPr>
    </w:p>
    <w:p w:rsidR="00815826" w:rsidRPr="00E520BD" w:rsidRDefault="000D5D55" w:rsidP="00815826">
      <w:pPr>
        <w:pStyle w:val="Akapitzlist"/>
        <w:numPr>
          <w:ilvl w:val="0"/>
          <w:numId w:val="2"/>
        </w:numPr>
        <w:jc w:val="both"/>
        <w:rPr>
          <w:rFonts w:eastAsia="Calibri" w:cs="Calibri"/>
          <w:bCs/>
          <w:sz w:val="22"/>
          <w:szCs w:val="22"/>
        </w:rPr>
      </w:pPr>
      <w:r w:rsidRPr="00815826">
        <w:rPr>
          <w:rFonts w:cs="Calibri"/>
          <w:bCs/>
          <w:sz w:val="22"/>
          <w:szCs w:val="22"/>
        </w:rPr>
        <w:t xml:space="preserve">Przedmiotem </w:t>
      </w:r>
      <w:r w:rsidR="00DB25CD" w:rsidRPr="00815826">
        <w:rPr>
          <w:rFonts w:eastAsia="Calibri" w:cs="Calibri"/>
          <w:bCs/>
          <w:sz w:val="22"/>
          <w:szCs w:val="22"/>
        </w:rPr>
        <w:t xml:space="preserve">zamówienia </w:t>
      </w:r>
      <w:r w:rsidR="00815826" w:rsidRPr="00815826">
        <w:rPr>
          <w:rFonts w:eastAsia="Calibri" w:cs="Calibri"/>
          <w:bCs/>
          <w:sz w:val="22"/>
          <w:szCs w:val="22"/>
        </w:rPr>
        <w:t xml:space="preserve">jest </w:t>
      </w:r>
      <w:r w:rsidR="00815826" w:rsidRPr="00815826">
        <w:rPr>
          <w:bCs/>
          <w:color w:val="000000"/>
          <w:sz w:val="22"/>
          <w:szCs w:val="22"/>
        </w:rPr>
        <w:t>dostawa oleju napędowego do pojazdów samochodowych i maszyn na potrzeby Gminnego Przedsiębiorstwa Komunalnego Sp. z o.o. w Skarszewach.</w:t>
      </w:r>
    </w:p>
    <w:p w:rsidR="00E520BD" w:rsidRPr="00815826" w:rsidRDefault="00E520BD" w:rsidP="00E520BD">
      <w:pPr>
        <w:pStyle w:val="Akapitzlist"/>
        <w:ind w:left="360"/>
        <w:jc w:val="both"/>
        <w:rPr>
          <w:rFonts w:eastAsia="Calibri" w:cs="Calibri"/>
          <w:bCs/>
          <w:sz w:val="22"/>
          <w:szCs w:val="22"/>
        </w:rPr>
      </w:pPr>
    </w:p>
    <w:p w:rsidR="00E520BD" w:rsidRPr="00E520BD" w:rsidRDefault="00E520BD" w:rsidP="00E520BD">
      <w:pPr>
        <w:pStyle w:val="Styl2ZnakZnakZnak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E520BD">
        <w:rPr>
          <w:rFonts w:ascii="Calibri" w:hAnsi="Calibri" w:cs="Calibri"/>
          <w:sz w:val="22"/>
          <w:szCs w:val="22"/>
        </w:rPr>
        <w:t>Zamówienie obejmuje wykonanie dostawy polegającej na: Dostawa oleju napędowego do pojazdów samochodowych i maszyn na potrzeby Gminnego Przedsiębiorstwa Komunalnego Sp. z o.o. w Skarszewach - dostawa do zbiornika wykonanego z tworzywa sztucznego o pojemności 5000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E520BD">
        <w:rPr>
          <w:rFonts w:ascii="Calibri" w:hAnsi="Calibri" w:cs="Calibri"/>
          <w:sz w:val="22"/>
          <w:szCs w:val="22"/>
        </w:rPr>
        <w:t>l znajdującego się na terenie Gminnego Przedsiębiorstwa Komunalnego Sp. z o.o. w Skarszewach – jednorazowo w ilości ok. 2500</w:t>
      </w:r>
      <w:r w:rsidR="00BD06EC">
        <w:rPr>
          <w:rFonts w:ascii="Calibri" w:hAnsi="Calibri" w:cs="Calibri"/>
          <w:sz w:val="22"/>
          <w:szCs w:val="22"/>
        </w:rPr>
        <w:t xml:space="preserve"> </w:t>
      </w:r>
      <w:r w:rsidRPr="00E520BD">
        <w:rPr>
          <w:rFonts w:ascii="Calibri" w:hAnsi="Calibri" w:cs="Calibri"/>
          <w:sz w:val="22"/>
          <w:szCs w:val="22"/>
        </w:rPr>
        <w:t>- 4000 litrów</w:t>
      </w:r>
      <w:r>
        <w:rPr>
          <w:rFonts w:ascii="Calibri" w:hAnsi="Calibri" w:cs="Calibri"/>
          <w:sz w:val="22"/>
          <w:szCs w:val="22"/>
        </w:rPr>
        <w:t>.</w:t>
      </w:r>
    </w:p>
    <w:p w:rsidR="00E520BD" w:rsidRPr="00001C77" w:rsidRDefault="00E520BD" w:rsidP="00E520BD">
      <w:pPr>
        <w:pStyle w:val="Tekstkomentarza"/>
        <w:widowControl w:val="0"/>
        <w:spacing w:before="120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055EFA" w:rsidRDefault="00055EFA" w:rsidP="00E520B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001C77">
        <w:rPr>
          <w:rFonts w:ascii="Calibri" w:hAnsi="Calibri" w:cs="Calibri"/>
          <w:b/>
          <w:bCs/>
          <w:sz w:val="22"/>
          <w:szCs w:val="22"/>
        </w:rPr>
        <w:t xml:space="preserve">Szczegółowy </w:t>
      </w:r>
      <w:r w:rsidR="00990CA5" w:rsidRPr="00001C77">
        <w:rPr>
          <w:rFonts w:ascii="Calibri" w:hAnsi="Calibri" w:cs="Calibri"/>
          <w:b/>
          <w:bCs/>
          <w:sz w:val="22"/>
          <w:szCs w:val="22"/>
        </w:rPr>
        <w:t>opis przedmiotu zamówienia</w:t>
      </w:r>
      <w:r w:rsidRPr="00001C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7EDA" w:rsidRPr="00001C77">
        <w:rPr>
          <w:rFonts w:ascii="Calibri" w:hAnsi="Calibri" w:cs="Calibri"/>
          <w:b/>
          <w:bCs/>
          <w:sz w:val="22"/>
          <w:szCs w:val="22"/>
        </w:rPr>
        <w:t xml:space="preserve">został </w:t>
      </w:r>
      <w:r w:rsidR="00990CA5" w:rsidRPr="00001C77">
        <w:rPr>
          <w:rFonts w:ascii="Calibri" w:hAnsi="Calibri" w:cs="Calibri"/>
          <w:b/>
          <w:bCs/>
          <w:sz w:val="22"/>
          <w:szCs w:val="22"/>
        </w:rPr>
        <w:t xml:space="preserve">określony </w:t>
      </w:r>
      <w:r w:rsidR="00827EDA" w:rsidRPr="00001C77">
        <w:rPr>
          <w:rFonts w:ascii="Calibri" w:hAnsi="Calibri" w:cs="Calibri"/>
          <w:b/>
          <w:bCs/>
          <w:sz w:val="22"/>
          <w:szCs w:val="22"/>
        </w:rPr>
        <w:t xml:space="preserve">w załączniku nr </w:t>
      </w:r>
      <w:r w:rsidR="00A729EC">
        <w:rPr>
          <w:rFonts w:ascii="Calibri" w:hAnsi="Calibri" w:cs="Calibri"/>
          <w:b/>
          <w:bCs/>
          <w:sz w:val="22"/>
          <w:szCs w:val="22"/>
        </w:rPr>
        <w:t>9</w:t>
      </w:r>
      <w:r w:rsidR="00827EDA" w:rsidRPr="00001C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B2631" w:rsidRPr="00001C77">
        <w:rPr>
          <w:rFonts w:ascii="Calibri" w:hAnsi="Calibri" w:cs="Calibri"/>
          <w:b/>
          <w:bCs/>
          <w:sz w:val="22"/>
          <w:szCs w:val="22"/>
        </w:rPr>
        <w:t>do siwz</w:t>
      </w:r>
      <w:r w:rsidR="00990CA5" w:rsidRPr="00001C7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7EDA" w:rsidRPr="00001C77">
        <w:rPr>
          <w:rFonts w:ascii="Calibri" w:hAnsi="Calibri" w:cs="Calibri"/>
          <w:b/>
          <w:bCs/>
          <w:sz w:val="22"/>
          <w:szCs w:val="22"/>
        </w:rPr>
        <w:t>Opis przedmiotu zamówienia</w:t>
      </w:r>
      <w:r w:rsidRPr="00001C77">
        <w:rPr>
          <w:rFonts w:ascii="Calibri" w:hAnsi="Calibri" w:cs="Calibri"/>
          <w:b/>
          <w:bCs/>
          <w:sz w:val="22"/>
          <w:szCs w:val="22"/>
        </w:rPr>
        <w:t>.</w:t>
      </w:r>
    </w:p>
    <w:p w:rsidR="00FD6F13" w:rsidRPr="00001C77" w:rsidRDefault="00FD6F13" w:rsidP="00990CA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5719" w:rsidRPr="001343F5" w:rsidRDefault="003A5719" w:rsidP="00E67092">
      <w:pPr>
        <w:widowControl w:val="0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Oznaczenie wg Wspólnego Słownika Zamówień </w:t>
      </w:r>
      <w:r w:rsidRPr="001343F5">
        <w:rPr>
          <w:rFonts w:ascii="Calibri" w:hAnsi="Calibri"/>
          <w:bCs/>
          <w:sz w:val="22"/>
          <w:szCs w:val="22"/>
        </w:rPr>
        <w:t xml:space="preserve">CPV: </w:t>
      </w:r>
    </w:p>
    <w:p w:rsidR="00D42085" w:rsidRPr="00D42085" w:rsidRDefault="00D42085" w:rsidP="00A51DCE">
      <w:pPr>
        <w:widowControl w:val="0"/>
        <w:ind w:left="360"/>
        <w:jc w:val="both"/>
        <w:rPr>
          <w:rFonts w:ascii="Calibri" w:hAnsi="Calibri"/>
          <w:bCs/>
          <w:sz w:val="22"/>
          <w:szCs w:val="22"/>
        </w:rPr>
      </w:pPr>
      <w:r w:rsidRPr="00D42085">
        <w:rPr>
          <w:rFonts w:ascii="Calibri" w:hAnsi="Calibri"/>
          <w:sz w:val="22"/>
          <w:szCs w:val="22"/>
        </w:rPr>
        <w:t xml:space="preserve">Główny kod CPV:  </w:t>
      </w:r>
    </w:p>
    <w:p w:rsidR="00E520BD" w:rsidRPr="00E520BD" w:rsidRDefault="00E520BD" w:rsidP="00E520BD">
      <w:pPr>
        <w:pStyle w:val="Styl2ZnakZnakZnakZnak"/>
        <w:numPr>
          <w:ilvl w:val="0"/>
          <w:numId w:val="0"/>
        </w:numPr>
        <w:ind w:left="720" w:hanging="360"/>
        <w:rPr>
          <w:rFonts w:ascii="Calibri" w:hAnsi="Calibri" w:cs="Calibri"/>
          <w:sz w:val="22"/>
          <w:szCs w:val="22"/>
        </w:rPr>
      </w:pPr>
      <w:r w:rsidRPr="00E520BD">
        <w:rPr>
          <w:rFonts w:ascii="Calibri" w:hAnsi="Calibri" w:cs="Calibri"/>
          <w:bCs/>
          <w:sz w:val="22"/>
          <w:szCs w:val="22"/>
        </w:rPr>
        <w:t>09134100-8</w:t>
      </w:r>
      <w:r w:rsidRPr="00E520BD">
        <w:rPr>
          <w:rFonts w:ascii="Calibri" w:hAnsi="Calibri" w:cs="Calibri"/>
          <w:sz w:val="22"/>
          <w:szCs w:val="22"/>
        </w:rPr>
        <w:t xml:space="preserve"> olej napędowy.</w:t>
      </w:r>
    </w:p>
    <w:p w:rsidR="00C36885" w:rsidRDefault="00D42085" w:rsidP="00C36885">
      <w:pPr>
        <w:pStyle w:val="Tekstkomentarza"/>
        <w:numPr>
          <w:ilvl w:val="0"/>
          <w:numId w:val="2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C36885">
        <w:rPr>
          <w:rFonts w:ascii="Calibri" w:hAnsi="Calibri"/>
          <w:bCs/>
          <w:sz w:val="22"/>
          <w:szCs w:val="22"/>
        </w:rPr>
        <w:t>Zamawiający przewiduje możliwość przeprowadzenia wizji lokalnej celem szczegółowego zapoznania się ze specyfiką i c</w:t>
      </w:r>
      <w:r w:rsidR="00C61127" w:rsidRPr="00C36885">
        <w:rPr>
          <w:rFonts w:ascii="Calibri" w:hAnsi="Calibri"/>
          <w:bCs/>
          <w:sz w:val="22"/>
          <w:szCs w:val="22"/>
        </w:rPr>
        <w:t xml:space="preserve">harakterem nieruchomości </w:t>
      </w:r>
      <w:r w:rsidR="00E520BD">
        <w:rPr>
          <w:rFonts w:ascii="Calibri" w:hAnsi="Calibri"/>
          <w:bCs/>
          <w:sz w:val="22"/>
          <w:szCs w:val="22"/>
        </w:rPr>
        <w:t>na którym znajduję zbiornik</w:t>
      </w:r>
      <w:r w:rsidR="00934E7A" w:rsidRPr="00C36885">
        <w:rPr>
          <w:rFonts w:ascii="Calibri" w:hAnsi="Calibri"/>
          <w:bCs/>
          <w:sz w:val="22"/>
          <w:szCs w:val="22"/>
        </w:rPr>
        <w:t>.</w:t>
      </w:r>
    </w:p>
    <w:p w:rsidR="000465AD" w:rsidRPr="00776FD3" w:rsidRDefault="000465AD" w:rsidP="000465AD">
      <w:pPr>
        <w:pStyle w:val="Akapitzlist"/>
        <w:numPr>
          <w:ilvl w:val="0"/>
          <w:numId w:val="2"/>
        </w:numPr>
        <w:spacing w:before="240" w:after="120"/>
        <w:jc w:val="both"/>
        <w:rPr>
          <w:rFonts w:eastAsia="Calibri"/>
          <w:bCs/>
          <w:sz w:val="22"/>
          <w:szCs w:val="22"/>
        </w:rPr>
      </w:pPr>
      <w:r w:rsidRPr="00776FD3">
        <w:rPr>
          <w:bCs/>
          <w:sz w:val="22"/>
          <w:szCs w:val="22"/>
        </w:rPr>
        <w:lastRenderedPageBreak/>
        <w:t xml:space="preserve">Zamawiający nie dopuszcza możliwości składania ofert częściowych. </w:t>
      </w:r>
    </w:p>
    <w:p w:rsidR="00934E7A" w:rsidRPr="000465AD" w:rsidRDefault="00934E7A" w:rsidP="000465AD">
      <w:pPr>
        <w:pStyle w:val="Tekstkomentarza"/>
        <w:numPr>
          <w:ilvl w:val="0"/>
          <w:numId w:val="2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1343F5">
        <w:rPr>
          <w:rFonts w:ascii="Calibri" w:hAnsi="Calibri"/>
          <w:bCs/>
          <w:sz w:val="22"/>
          <w:szCs w:val="22"/>
        </w:rPr>
        <w:t>Z</w:t>
      </w:r>
      <w:r w:rsidRPr="000465AD">
        <w:rPr>
          <w:rFonts w:ascii="Calibri" w:hAnsi="Calibri"/>
          <w:bCs/>
          <w:sz w:val="22"/>
          <w:szCs w:val="22"/>
        </w:rPr>
        <w:t xml:space="preserve">amawiający </w:t>
      </w:r>
      <w:bookmarkStart w:id="0" w:name="_Hlk504030143"/>
      <w:r w:rsidRPr="000465AD">
        <w:rPr>
          <w:rFonts w:ascii="Calibri" w:hAnsi="Calibri"/>
          <w:bCs/>
          <w:sz w:val="22"/>
          <w:szCs w:val="22"/>
        </w:rPr>
        <w:t xml:space="preserve">nie dopuszcza możliwości </w:t>
      </w:r>
      <w:bookmarkEnd w:id="0"/>
      <w:r w:rsidRPr="000465AD">
        <w:rPr>
          <w:rFonts w:ascii="Calibri" w:hAnsi="Calibri"/>
          <w:bCs/>
          <w:sz w:val="22"/>
          <w:szCs w:val="22"/>
        </w:rPr>
        <w:t>składania ofert wariantowych.</w:t>
      </w:r>
    </w:p>
    <w:p w:rsidR="00934E7A" w:rsidRPr="001343F5" w:rsidRDefault="00952F2B" w:rsidP="00EB1377">
      <w:pPr>
        <w:pStyle w:val="Tekstkomentarza"/>
        <w:numPr>
          <w:ilvl w:val="0"/>
          <w:numId w:val="2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952F2B">
        <w:rPr>
          <w:rFonts w:ascii="Calibri" w:hAnsi="Calibri"/>
          <w:bCs/>
          <w:sz w:val="22"/>
          <w:szCs w:val="22"/>
        </w:rPr>
        <w:t xml:space="preserve">Zamawiający przewiduje możliwość udzielenia zamówień, o których mowa w art. 67 ust. 1 pkt 6 </w:t>
      </w:r>
      <w:r>
        <w:rPr>
          <w:rFonts w:ascii="Calibri" w:hAnsi="Calibri"/>
          <w:bCs/>
          <w:sz w:val="22"/>
          <w:szCs w:val="22"/>
        </w:rPr>
        <w:t>ustawy</w:t>
      </w:r>
      <w:r w:rsidRPr="00952F2B">
        <w:rPr>
          <w:rFonts w:ascii="Calibri" w:hAnsi="Calibri"/>
          <w:bCs/>
          <w:sz w:val="22"/>
          <w:szCs w:val="22"/>
        </w:rPr>
        <w:t>, w okresie 3 lat od dnia udzielenia zamówien</w:t>
      </w:r>
      <w:r>
        <w:rPr>
          <w:rFonts w:ascii="Calibri" w:hAnsi="Calibri"/>
          <w:bCs/>
          <w:sz w:val="22"/>
          <w:szCs w:val="22"/>
        </w:rPr>
        <w:t>ia podstawowego, o wartości do 10</w:t>
      </w:r>
      <w:r w:rsidR="007646ED">
        <w:rPr>
          <w:rFonts w:ascii="Calibri" w:hAnsi="Calibri"/>
          <w:bCs/>
          <w:sz w:val="22"/>
          <w:szCs w:val="22"/>
        </w:rPr>
        <w:t xml:space="preserve"> </w:t>
      </w:r>
      <w:r w:rsidRPr="00952F2B">
        <w:rPr>
          <w:rFonts w:ascii="Calibri" w:hAnsi="Calibri"/>
          <w:bCs/>
          <w:sz w:val="22"/>
          <w:szCs w:val="22"/>
        </w:rPr>
        <w:t>% wartości zamówienia podstawowego. Zamówien</w:t>
      </w:r>
      <w:r w:rsidR="008A5861">
        <w:rPr>
          <w:rFonts w:ascii="Calibri" w:hAnsi="Calibri"/>
          <w:bCs/>
          <w:sz w:val="22"/>
          <w:szCs w:val="22"/>
        </w:rPr>
        <w:t>ie</w:t>
      </w:r>
      <w:r w:rsidR="00072CDA">
        <w:rPr>
          <w:rFonts w:ascii="Calibri" w:hAnsi="Calibri"/>
          <w:bCs/>
          <w:sz w:val="22"/>
          <w:szCs w:val="22"/>
        </w:rPr>
        <w:t xml:space="preserve"> t</w:t>
      </w:r>
      <w:r w:rsidR="008A5861">
        <w:rPr>
          <w:rFonts w:ascii="Calibri" w:hAnsi="Calibri"/>
          <w:bCs/>
          <w:sz w:val="22"/>
          <w:szCs w:val="22"/>
        </w:rPr>
        <w:t>o</w:t>
      </w:r>
      <w:r w:rsidR="00072CDA">
        <w:rPr>
          <w:rFonts w:ascii="Calibri" w:hAnsi="Calibri"/>
          <w:bCs/>
          <w:sz w:val="22"/>
          <w:szCs w:val="22"/>
        </w:rPr>
        <w:t xml:space="preserve"> polegać </w:t>
      </w:r>
      <w:r w:rsidR="008A5861">
        <w:rPr>
          <w:rFonts w:ascii="Calibri" w:hAnsi="Calibri"/>
          <w:bCs/>
          <w:sz w:val="22"/>
          <w:szCs w:val="22"/>
        </w:rPr>
        <w:t>będzie</w:t>
      </w:r>
      <w:r w:rsidR="00072CDA">
        <w:rPr>
          <w:rFonts w:ascii="Calibri" w:hAnsi="Calibri"/>
          <w:bCs/>
          <w:sz w:val="22"/>
          <w:szCs w:val="22"/>
        </w:rPr>
        <w:t xml:space="preserve"> na </w:t>
      </w:r>
      <w:r w:rsidR="008A5861">
        <w:rPr>
          <w:rFonts w:ascii="Calibri" w:hAnsi="Calibri"/>
          <w:bCs/>
          <w:sz w:val="22"/>
          <w:szCs w:val="22"/>
        </w:rPr>
        <w:t>dostawie oleju wg zakresu podstawowego</w:t>
      </w:r>
      <w:r w:rsidRPr="00952F2B">
        <w:rPr>
          <w:rFonts w:ascii="Calibri" w:hAnsi="Calibri"/>
          <w:bCs/>
          <w:sz w:val="22"/>
          <w:szCs w:val="22"/>
        </w:rPr>
        <w:t>.</w:t>
      </w:r>
    </w:p>
    <w:p w:rsidR="00934E7A" w:rsidRPr="001343F5" w:rsidRDefault="00934E7A" w:rsidP="00EB1377">
      <w:pPr>
        <w:pStyle w:val="Tekstkomentarza"/>
        <w:numPr>
          <w:ilvl w:val="0"/>
          <w:numId w:val="2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1343F5">
        <w:rPr>
          <w:rFonts w:ascii="Calibri" w:hAnsi="Calibri"/>
          <w:bCs/>
          <w:sz w:val="22"/>
          <w:szCs w:val="22"/>
        </w:rPr>
        <w:t>Zamawiający nie przewiduje zawarcia umowy ramowej.</w:t>
      </w:r>
    </w:p>
    <w:p w:rsidR="00934E7A" w:rsidRPr="001343F5" w:rsidRDefault="00934E7A" w:rsidP="00EB1377">
      <w:pPr>
        <w:pStyle w:val="Tekstkomentarza"/>
        <w:numPr>
          <w:ilvl w:val="0"/>
          <w:numId w:val="2"/>
        </w:numPr>
        <w:spacing w:before="120"/>
        <w:jc w:val="both"/>
        <w:rPr>
          <w:rFonts w:ascii="Calibri" w:hAnsi="Calibri"/>
          <w:bCs/>
          <w:sz w:val="22"/>
          <w:szCs w:val="22"/>
        </w:rPr>
      </w:pPr>
      <w:r w:rsidRPr="001343F5">
        <w:rPr>
          <w:rFonts w:ascii="Calibri" w:hAnsi="Calibri"/>
          <w:bCs/>
          <w:sz w:val="22"/>
          <w:szCs w:val="22"/>
        </w:rPr>
        <w:t>Zamawiający nie przewiduje aukcji elektronicznej.</w:t>
      </w:r>
    </w:p>
    <w:p w:rsidR="00934E7A" w:rsidRPr="001343F5" w:rsidRDefault="00934E7A" w:rsidP="00EB1377">
      <w:pPr>
        <w:pStyle w:val="Tekstkomentarza"/>
        <w:numPr>
          <w:ilvl w:val="0"/>
          <w:numId w:val="2"/>
        </w:numPr>
        <w:spacing w:before="120" w:after="24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1343F5">
        <w:rPr>
          <w:rFonts w:ascii="Calibri" w:hAnsi="Calibri"/>
          <w:bCs/>
          <w:sz w:val="22"/>
          <w:szCs w:val="22"/>
        </w:rPr>
        <w:t>Rozliczenia pomiędzy zamawiającym a przyszłymi wykonawcami zamówienia odbywać się będą w złotych polskich. Zamawiający nie przewiduje rozliczeń w walutach obcych.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0"/>
      </w:tblGrid>
      <w:tr w:rsidR="00934E7A" w:rsidRPr="001343F5" w:rsidTr="00F740ED">
        <w:tc>
          <w:tcPr>
            <w:tcW w:w="5000" w:type="pct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Termin wykonania zamówienia</w:t>
            </w:r>
          </w:p>
        </w:tc>
      </w:tr>
    </w:tbl>
    <w:p w:rsidR="003E331D" w:rsidRDefault="00934E7A" w:rsidP="003E331D">
      <w:pPr>
        <w:spacing w:before="120" w:after="240"/>
        <w:jc w:val="both"/>
        <w:rPr>
          <w:rFonts w:ascii="Calibri" w:hAnsi="Calibri"/>
          <w:sz w:val="22"/>
          <w:szCs w:val="22"/>
        </w:rPr>
      </w:pPr>
      <w:r w:rsidRPr="0074110C">
        <w:rPr>
          <w:rFonts w:ascii="Calibri" w:hAnsi="Calibri"/>
          <w:sz w:val="22"/>
          <w:szCs w:val="22"/>
        </w:rPr>
        <w:t xml:space="preserve">Przedmiot zamówienia należy wykonać w </w:t>
      </w:r>
      <w:r w:rsidR="003E331D">
        <w:rPr>
          <w:rFonts w:ascii="Calibri" w:hAnsi="Calibri"/>
          <w:sz w:val="22"/>
          <w:szCs w:val="22"/>
        </w:rPr>
        <w:t>następującym terminie</w:t>
      </w:r>
      <w:r w:rsidR="007B25CF">
        <w:rPr>
          <w:rFonts w:ascii="Calibri" w:hAnsi="Calibri"/>
          <w:sz w:val="22"/>
          <w:szCs w:val="22"/>
        </w:rPr>
        <w:t xml:space="preserve">: </w:t>
      </w:r>
      <w:r w:rsidR="00842722">
        <w:rPr>
          <w:rFonts w:ascii="Calibri" w:hAnsi="Calibri"/>
          <w:b/>
          <w:bCs/>
          <w:sz w:val="22"/>
          <w:szCs w:val="22"/>
        </w:rPr>
        <w:t>24</w:t>
      </w:r>
      <w:r w:rsidR="007B25CF" w:rsidRPr="007B25CF">
        <w:rPr>
          <w:rFonts w:ascii="Calibri" w:hAnsi="Calibri"/>
          <w:b/>
          <w:bCs/>
          <w:sz w:val="22"/>
          <w:szCs w:val="22"/>
        </w:rPr>
        <w:t xml:space="preserve"> miesięcy</w:t>
      </w:r>
      <w:r w:rsidR="007B25CF">
        <w:rPr>
          <w:rFonts w:ascii="Calibri" w:hAnsi="Calibri"/>
          <w:sz w:val="22"/>
          <w:szCs w:val="22"/>
        </w:rPr>
        <w:t xml:space="preserve"> licząc od dnia</w:t>
      </w:r>
      <w:r w:rsidR="00842722">
        <w:rPr>
          <w:rFonts w:ascii="Calibri" w:hAnsi="Calibri"/>
          <w:sz w:val="22"/>
          <w:szCs w:val="22"/>
        </w:rPr>
        <w:t xml:space="preserve"> 01.01.20</w:t>
      </w:r>
      <w:r w:rsidR="00C039DB">
        <w:rPr>
          <w:rFonts w:ascii="Calibri" w:hAnsi="Calibri"/>
          <w:sz w:val="22"/>
          <w:szCs w:val="22"/>
        </w:rPr>
        <w:t>20</w:t>
      </w:r>
      <w:bookmarkStart w:id="1" w:name="_GoBack"/>
      <w:bookmarkEnd w:id="1"/>
      <w:r w:rsidR="00842722">
        <w:rPr>
          <w:rFonts w:ascii="Calibri" w:hAnsi="Calibri"/>
          <w:sz w:val="22"/>
          <w:szCs w:val="22"/>
        </w:rPr>
        <w:t xml:space="preserve"> r</w:t>
      </w:r>
      <w:r w:rsidR="003E331D" w:rsidRPr="00D1129B">
        <w:rPr>
          <w:rFonts w:ascii="Calibri" w:hAnsi="Calibri"/>
          <w:bCs/>
          <w:sz w:val="22"/>
          <w:szCs w:val="22"/>
        </w:rPr>
        <w:t>.</w:t>
      </w:r>
      <w:r w:rsidR="00462961" w:rsidRPr="00D1129B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0"/>
      </w:tblGrid>
      <w:tr w:rsidR="00934E7A" w:rsidRPr="001343F5" w:rsidTr="00F740ED">
        <w:tc>
          <w:tcPr>
            <w:tcW w:w="5000" w:type="pct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Warunki udziału w postępowaniu</w:t>
            </w:r>
          </w:p>
        </w:tc>
      </w:tr>
    </w:tbl>
    <w:p w:rsidR="00934E7A" w:rsidRPr="001343F5" w:rsidRDefault="00934E7A" w:rsidP="00AD28CC">
      <w:pPr>
        <w:pStyle w:val="Stopka"/>
        <w:tabs>
          <w:tab w:val="left" w:pos="16756"/>
          <w:tab w:val="center" w:pos="21008"/>
          <w:tab w:val="right" w:pos="25544"/>
        </w:tabs>
        <w:spacing w:before="120"/>
        <w:ind w:left="284" w:hanging="284"/>
        <w:jc w:val="both"/>
        <w:rPr>
          <w:rFonts w:ascii="Calibri" w:hAnsi="Calibri" w:cs="Verdana"/>
          <w:sz w:val="22"/>
          <w:szCs w:val="22"/>
        </w:rPr>
      </w:pPr>
      <w:r w:rsidRPr="001343F5">
        <w:rPr>
          <w:rFonts w:ascii="Calibri" w:hAnsi="Calibri" w:cs="Verdana"/>
          <w:sz w:val="22"/>
          <w:szCs w:val="22"/>
        </w:rPr>
        <w:t>O zamówienie mogą ubiegać się wykonawcy, którzy:</w:t>
      </w:r>
    </w:p>
    <w:p w:rsidR="00934E7A" w:rsidRPr="001343F5" w:rsidRDefault="00934E7A" w:rsidP="00E67092">
      <w:pPr>
        <w:pStyle w:val="Tekstkomentarza"/>
        <w:numPr>
          <w:ilvl w:val="0"/>
          <w:numId w:val="3"/>
        </w:numPr>
        <w:spacing w:before="120" w:after="60"/>
        <w:jc w:val="both"/>
        <w:rPr>
          <w:rFonts w:ascii="Calibri" w:hAnsi="Calibri" w:cs="Verdana"/>
          <w:color w:val="00000A"/>
          <w:sz w:val="22"/>
          <w:szCs w:val="22"/>
        </w:rPr>
      </w:pPr>
      <w:r w:rsidRPr="001343F5">
        <w:rPr>
          <w:rFonts w:ascii="Calibri" w:hAnsi="Calibri"/>
          <w:bCs/>
          <w:sz w:val="22"/>
          <w:szCs w:val="22"/>
        </w:rPr>
        <w:t>Nie</w:t>
      </w:r>
      <w:r w:rsidRPr="001343F5">
        <w:rPr>
          <w:rFonts w:ascii="Calibri" w:hAnsi="Calibri" w:cs="Verdana"/>
          <w:color w:val="00000A"/>
          <w:sz w:val="22"/>
          <w:szCs w:val="22"/>
        </w:rPr>
        <w:t xml:space="preserve"> podlegają wykluczeniu na podstawie art. 24 ust. 1</w:t>
      </w:r>
      <w:r w:rsidR="008833E9" w:rsidRPr="008833E9">
        <w:rPr>
          <w:rFonts w:ascii="Calibri" w:hAnsi="Calibri"/>
          <w:sz w:val="22"/>
          <w:szCs w:val="22"/>
        </w:rPr>
        <w:t xml:space="preserve"> </w:t>
      </w:r>
      <w:r w:rsidR="008833E9" w:rsidRPr="001343F5">
        <w:rPr>
          <w:rFonts w:ascii="Calibri" w:hAnsi="Calibri"/>
          <w:sz w:val="22"/>
          <w:szCs w:val="22"/>
        </w:rPr>
        <w:t>pkt 12-23</w:t>
      </w:r>
      <w:r w:rsidRPr="001343F5">
        <w:rPr>
          <w:rFonts w:ascii="Calibri" w:hAnsi="Calibri" w:cs="Verdana"/>
          <w:color w:val="00000A"/>
          <w:sz w:val="22"/>
          <w:szCs w:val="22"/>
        </w:rPr>
        <w:t xml:space="preserve"> ustawy;</w:t>
      </w:r>
    </w:p>
    <w:p w:rsidR="00934E7A" w:rsidRDefault="00934E7A" w:rsidP="00E67092">
      <w:pPr>
        <w:pStyle w:val="Tekstkomentarza"/>
        <w:numPr>
          <w:ilvl w:val="0"/>
          <w:numId w:val="3"/>
        </w:numPr>
        <w:spacing w:before="120" w:after="60"/>
        <w:jc w:val="both"/>
        <w:rPr>
          <w:rFonts w:ascii="Calibri" w:hAnsi="Calibri" w:cs="Verdana"/>
          <w:color w:val="00000A"/>
          <w:sz w:val="22"/>
          <w:szCs w:val="22"/>
        </w:rPr>
      </w:pPr>
      <w:r w:rsidRPr="001343F5">
        <w:rPr>
          <w:rFonts w:ascii="Calibri" w:hAnsi="Calibri" w:cs="Verdana"/>
          <w:color w:val="00000A"/>
          <w:sz w:val="22"/>
          <w:szCs w:val="22"/>
        </w:rPr>
        <w:t>Spełniają warunki udziału w postępowaniu, o których mowa w ar</w:t>
      </w:r>
      <w:r w:rsidR="00EB1377">
        <w:rPr>
          <w:rFonts w:ascii="Calibri" w:hAnsi="Calibri" w:cs="Verdana"/>
          <w:color w:val="00000A"/>
          <w:sz w:val="22"/>
          <w:szCs w:val="22"/>
        </w:rPr>
        <w:t>t. 22 ust. 1b ustawy w zakresie</w:t>
      </w:r>
      <w:r w:rsidRPr="001343F5">
        <w:rPr>
          <w:rFonts w:ascii="Calibri" w:hAnsi="Calibri" w:cs="Verdana"/>
          <w:color w:val="00000A"/>
          <w:sz w:val="22"/>
          <w:szCs w:val="22"/>
        </w:rPr>
        <w:t>:</w:t>
      </w:r>
    </w:p>
    <w:p w:rsidR="001C5E13" w:rsidRDefault="001C5E13" w:rsidP="00CC7DE0">
      <w:pPr>
        <w:pStyle w:val="awciety"/>
        <w:tabs>
          <w:tab w:val="left" w:pos="30264"/>
        </w:tabs>
        <w:spacing w:before="60" w:line="200" w:lineRule="atLeast"/>
        <w:ind w:left="851" w:hanging="284"/>
        <w:rPr>
          <w:rFonts w:ascii="Calibri" w:hAnsi="Calibri" w:cs="Verdana"/>
          <w:sz w:val="22"/>
          <w:szCs w:val="22"/>
          <w:u w:val="single"/>
        </w:rPr>
      </w:pPr>
      <w:r>
        <w:rPr>
          <w:rFonts w:ascii="Calibri" w:hAnsi="Calibri" w:cs="Verdana"/>
          <w:sz w:val="22"/>
          <w:szCs w:val="22"/>
        </w:rPr>
        <w:t xml:space="preserve">a) </w:t>
      </w:r>
      <w:r w:rsidRPr="001343F5">
        <w:rPr>
          <w:rFonts w:ascii="Calibri" w:hAnsi="Calibri" w:cs="Verdana"/>
          <w:sz w:val="22"/>
          <w:szCs w:val="22"/>
          <w:u w:val="single"/>
        </w:rPr>
        <w:t>kompetencji lub uprawnień do prowadzenia określonej działalności zawodowej, o ile</w:t>
      </w:r>
      <w:r w:rsidR="00CC7DE0">
        <w:rPr>
          <w:rFonts w:ascii="Calibri" w:hAnsi="Calibri" w:cs="Verdana"/>
          <w:sz w:val="22"/>
          <w:szCs w:val="22"/>
          <w:u w:val="single"/>
        </w:rPr>
        <w:t xml:space="preserve"> </w:t>
      </w:r>
      <w:r w:rsidRPr="001343F5">
        <w:rPr>
          <w:rFonts w:ascii="Calibri" w:hAnsi="Calibri" w:cs="Verdana"/>
          <w:sz w:val="22"/>
          <w:szCs w:val="22"/>
          <w:u w:val="single"/>
        </w:rPr>
        <w:t>wynika to z odrębnych przepisów</w:t>
      </w:r>
      <w:r w:rsidR="00075A05">
        <w:rPr>
          <w:rFonts w:ascii="Calibri" w:hAnsi="Calibri" w:cs="Verdana"/>
          <w:sz w:val="22"/>
          <w:szCs w:val="22"/>
          <w:u w:val="single"/>
        </w:rPr>
        <w:t>:</w:t>
      </w:r>
    </w:p>
    <w:p w:rsidR="00075A05" w:rsidRPr="001343F5" w:rsidRDefault="00075A05" w:rsidP="00CC7DE0">
      <w:pPr>
        <w:pStyle w:val="awciety"/>
        <w:tabs>
          <w:tab w:val="left" w:pos="30264"/>
        </w:tabs>
        <w:spacing w:before="60" w:line="200" w:lineRule="atLeast"/>
        <w:ind w:left="851" w:hanging="284"/>
        <w:rPr>
          <w:rFonts w:ascii="Calibri" w:hAnsi="Calibri"/>
        </w:rPr>
      </w:pPr>
    </w:p>
    <w:p w:rsidR="00DC2F60" w:rsidRPr="00DC2F60" w:rsidRDefault="00DC2F60" w:rsidP="00DC2F60">
      <w:pPr>
        <w:pStyle w:val="Tekstpodstawowywcity"/>
        <w:ind w:left="851" w:firstLine="0"/>
        <w:jc w:val="both"/>
        <w:rPr>
          <w:rFonts w:ascii="Calibri" w:hAnsi="Calibri" w:cs="Calibri"/>
          <w:sz w:val="22"/>
          <w:szCs w:val="22"/>
        </w:rPr>
      </w:pPr>
      <w:r w:rsidRPr="00DC2F60">
        <w:rPr>
          <w:rFonts w:asciiTheme="minorHAnsi" w:hAnsiTheme="minorHAnsi" w:cstheme="minorHAnsi"/>
          <w:sz w:val="22"/>
          <w:szCs w:val="22"/>
        </w:rPr>
        <w:t xml:space="preserve">Warunek ten zostanie uznany za spełniony jeśli Wykonawca złoży oświadczenie o spełnieniu warunków udziału w postępowaniu, oraz wykaże, że posiada aktualne uprawnienia (koncesję) do wykonywania działalności gospodarczej w zakresie obrotu paliwami ciekłymi, zgodnie z przepisami ustawy z dnia 10 kwietnia 1997 r. Prawo energetyczne </w:t>
      </w:r>
      <w:hyperlink r:id="rId8" w:history="1">
        <w:r w:rsidRPr="00DC2F60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(Dz.U. z 2019 r. poz. 755)</w:t>
        </w:r>
      </w:hyperlink>
      <w:r w:rsidRPr="00DC2F60">
        <w:rPr>
          <w:rFonts w:ascii="Calibri" w:hAnsi="Calibri" w:cs="Calibri"/>
          <w:sz w:val="22"/>
          <w:szCs w:val="22"/>
        </w:rPr>
        <w:t>.</w:t>
      </w:r>
    </w:p>
    <w:p w:rsidR="00075A05" w:rsidRDefault="00075A05" w:rsidP="00075A05">
      <w:pPr>
        <w:pStyle w:val="awciety"/>
        <w:tabs>
          <w:tab w:val="left" w:pos="30264"/>
        </w:tabs>
        <w:spacing w:line="200" w:lineRule="atLeast"/>
        <w:rPr>
          <w:rFonts w:ascii="Calibri" w:hAnsi="Calibri" w:cs="Verdana"/>
          <w:sz w:val="22"/>
          <w:szCs w:val="22"/>
        </w:rPr>
      </w:pPr>
    </w:p>
    <w:p w:rsidR="00075A05" w:rsidRDefault="00CC7DE0" w:rsidP="00075A05">
      <w:pPr>
        <w:pStyle w:val="awciety"/>
        <w:tabs>
          <w:tab w:val="left" w:pos="30264"/>
        </w:tabs>
        <w:spacing w:line="200" w:lineRule="atLeast"/>
        <w:ind w:firstLine="0"/>
        <w:rPr>
          <w:rFonts w:ascii="Calibri" w:hAnsi="Calibri" w:cs="Verdana"/>
          <w:sz w:val="22"/>
          <w:szCs w:val="22"/>
          <w:u w:val="single"/>
        </w:rPr>
      </w:pPr>
      <w:r>
        <w:rPr>
          <w:rFonts w:ascii="Calibri" w:hAnsi="Calibri" w:cs="Verdana"/>
          <w:sz w:val="22"/>
          <w:szCs w:val="22"/>
        </w:rPr>
        <w:t xml:space="preserve">b) </w:t>
      </w:r>
      <w:r w:rsidR="00752824">
        <w:rPr>
          <w:rFonts w:ascii="Calibri" w:hAnsi="Calibri" w:cs="Verdana"/>
          <w:sz w:val="22"/>
          <w:szCs w:val="22"/>
        </w:rPr>
        <w:t xml:space="preserve"> </w:t>
      </w:r>
      <w:r w:rsidR="00752824" w:rsidRPr="00752824">
        <w:rPr>
          <w:rFonts w:ascii="Calibri" w:hAnsi="Calibri" w:cs="Verdana"/>
          <w:sz w:val="22"/>
          <w:szCs w:val="22"/>
          <w:u w:val="single"/>
        </w:rPr>
        <w:t>sytuacji ekonomicznej i finansowej:</w:t>
      </w:r>
    </w:p>
    <w:p w:rsidR="00075A05" w:rsidRDefault="00075A05" w:rsidP="00075A05">
      <w:pPr>
        <w:pStyle w:val="awciety"/>
        <w:tabs>
          <w:tab w:val="left" w:pos="30264"/>
        </w:tabs>
        <w:spacing w:line="200" w:lineRule="atLeast"/>
        <w:ind w:firstLine="0"/>
        <w:rPr>
          <w:rFonts w:ascii="Calibri" w:hAnsi="Calibri" w:cs="Verdana"/>
          <w:sz w:val="22"/>
          <w:szCs w:val="22"/>
          <w:u w:val="single"/>
        </w:rPr>
      </w:pPr>
    </w:p>
    <w:p w:rsidR="00075A05" w:rsidRDefault="00075A05" w:rsidP="00075A05">
      <w:pPr>
        <w:pStyle w:val="awciety"/>
        <w:tabs>
          <w:tab w:val="left" w:pos="30264"/>
        </w:tabs>
        <w:spacing w:line="200" w:lineRule="atLeast"/>
        <w:ind w:left="900" w:firstLine="0"/>
        <w:rPr>
          <w:rFonts w:ascii="Calibri" w:hAnsi="Calibri" w:cs="Verdana"/>
          <w:sz w:val="22"/>
          <w:szCs w:val="22"/>
        </w:rPr>
      </w:pPr>
      <w:r w:rsidRPr="001343F5">
        <w:rPr>
          <w:rFonts w:ascii="Calibri" w:hAnsi="Calibri" w:cs="Verdana"/>
          <w:sz w:val="22"/>
          <w:szCs w:val="22"/>
        </w:rPr>
        <w:t>Zamawiający nie wyznacza szczegółowego warunku w tym zakresie.</w:t>
      </w:r>
    </w:p>
    <w:p w:rsidR="00075A05" w:rsidRDefault="00075A05" w:rsidP="00075A05">
      <w:pPr>
        <w:pStyle w:val="awciety"/>
        <w:tabs>
          <w:tab w:val="left" w:pos="30264"/>
        </w:tabs>
        <w:spacing w:line="200" w:lineRule="atLeast"/>
        <w:ind w:left="900" w:firstLine="0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</w:t>
      </w:r>
    </w:p>
    <w:p w:rsidR="00752824" w:rsidRDefault="00752824" w:rsidP="00752824">
      <w:pPr>
        <w:pStyle w:val="awciety"/>
        <w:tabs>
          <w:tab w:val="left" w:pos="30264"/>
        </w:tabs>
        <w:spacing w:line="200" w:lineRule="atLeast"/>
        <w:ind w:firstLine="0"/>
        <w:rPr>
          <w:rFonts w:ascii="Calibri" w:eastAsia="Calibri" w:hAnsi="Calibri" w:cs="Arial"/>
          <w:b/>
          <w:bCs/>
          <w:color w:val="auto"/>
          <w:sz w:val="22"/>
          <w:szCs w:val="22"/>
          <w:lang w:eastAsia="pl-PL"/>
        </w:rPr>
      </w:pPr>
      <w:r>
        <w:rPr>
          <w:rFonts w:ascii="Calibri" w:eastAsia="Calibri" w:hAnsi="Calibri" w:cs="Arial"/>
          <w:color w:val="auto"/>
          <w:sz w:val="22"/>
          <w:szCs w:val="22"/>
          <w:lang w:eastAsia="pl-PL"/>
        </w:rPr>
        <w:t xml:space="preserve">c)   </w:t>
      </w:r>
      <w:r w:rsidRPr="00752824">
        <w:rPr>
          <w:rFonts w:ascii="Calibri" w:eastAsia="Calibri" w:hAnsi="Calibri" w:cs="Arial"/>
          <w:color w:val="auto"/>
          <w:sz w:val="22"/>
          <w:szCs w:val="22"/>
          <w:u w:val="single"/>
          <w:lang w:eastAsia="pl-PL"/>
        </w:rPr>
        <w:t>zdolności technicznej lub zawodowej:</w:t>
      </w:r>
    </w:p>
    <w:p w:rsidR="00223866" w:rsidRDefault="00223866" w:rsidP="005F34AF">
      <w:pPr>
        <w:pStyle w:val="awciety"/>
        <w:tabs>
          <w:tab w:val="left" w:pos="30264"/>
        </w:tabs>
        <w:spacing w:line="200" w:lineRule="atLeast"/>
        <w:ind w:left="0" w:firstLine="0"/>
        <w:rPr>
          <w:rFonts w:ascii="Calibri" w:hAnsi="Calibri" w:cs="Calibri"/>
          <w:bCs/>
          <w:sz w:val="22"/>
          <w:szCs w:val="22"/>
        </w:rPr>
      </w:pPr>
    </w:p>
    <w:p w:rsidR="00DC2F60" w:rsidRDefault="00DC2F60" w:rsidP="00DC2F60">
      <w:pPr>
        <w:pStyle w:val="awciety"/>
        <w:tabs>
          <w:tab w:val="left" w:pos="30264"/>
        </w:tabs>
        <w:spacing w:line="200" w:lineRule="atLeast"/>
        <w:ind w:left="900" w:firstLine="0"/>
        <w:rPr>
          <w:rFonts w:ascii="Calibri" w:hAnsi="Calibri" w:cs="Verdana"/>
          <w:sz w:val="22"/>
          <w:szCs w:val="22"/>
        </w:rPr>
      </w:pPr>
      <w:r w:rsidRPr="001343F5">
        <w:rPr>
          <w:rFonts w:ascii="Calibri" w:hAnsi="Calibri" w:cs="Verdana"/>
          <w:sz w:val="22"/>
          <w:szCs w:val="22"/>
        </w:rPr>
        <w:t>Zamawiający nie wyznacza szczegółowego warunku w tym zakresie.</w:t>
      </w:r>
    </w:p>
    <w:p w:rsidR="00DC2F60" w:rsidRDefault="00DC2F60" w:rsidP="005F34AF">
      <w:pPr>
        <w:pStyle w:val="awciety"/>
        <w:tabs>
          <w:tab w:val="left" w:pos="30264"/>
        </w:tabs>
        <w:spacing w:line="200" w:lineRule="atLeast"/>
        <w:ind w:left="0" w:firstLine="0"/>
        <w:rPr>
          <w:rFonts w:ascii="Calibri" w:hAnsi="Calibri" w:cs="Verdana"/>
          <w:sz w:val="22"/>
          <w:szCs w:val="22"/>
        </w:rPr>
      </w:pPr>
    </w:p>
    <w:p w:rsidR="00B258D1" w:rsidRPr="001343F5" w:rsidRDefault="00B258D1" w:rsidP="002D71BE">
      <w:pPr>
        <w:pStyle w:val="awciety"/>
        <w:tabs>
          <w:tab w:val="left" w:pos="30264"/>
        </w:tabs>
        <w:spacing w:line="200" w:lineRule="atLeast"/>
        <w:ind w:left="993" w:firstLine="0"/>
        <w:rPr>
          <w:rFonts w:ascii="Calibri" w:hAnsi="Calibri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D28CC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1343F5" w:rsidRDefault="00934E7A" w:rsidP="00A7778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  <w:b/>
              </w:rPr>
              <w:t>5a. Podstawy wykluczenia, o których mowa w art. 24 ust. 5</w:t>
            </w:r>
          </w:p>
        </w:tc>
      </w:tr>
    </w:tbl>
    <w:p w:rsidR="00A13262" w:rsidRDefault="00E31D58" w:rsidP="00A2279A">
      <w:pPr>
        <w:pStyle w:val="Tytu"/>
        <w:widowControl w:val="0"/>
        <w:spacing w:before="120" w:after="240"/>
        <w:jc w:val="both"/>
        <w:rPr>
          <w:rFonts w:ascii="Calibri" w:hAnsi="Calibri" w:cs="Verdana"/>
          <w:sz w:val="22"/>
          <w:szCs w:val="22"/>
        </w:rPr>
      </w:pPr>
      <w:r w:rsidRPr="00E31D58">
        <w:rPr>
          <w:rFonts w:ascii="Calibri" w:hAnsi="Calibri" w:cs="Verdana"/>
          <w:sz w:val="22"/>
          <w:szCs w:val="22"/>
        </w:rPr>
        <w:t xml:space="preserve">W postępowaniu mogą brać udział wykonawcy , którzy nie podlegają wykluczeniu z postępowania </w:t>
      </w:r>
      <w:r w:rsidR="00A13262">
        <w:rPr>
          <w:rFonts w:ascii="Calibri" w:hAnsi="Calibri" w:cs="Verdana"/>
          <w:sz w:val="22"/>
          <w:szCs w:val="22"/>
        </w:rPr>
        <w:br/>
      </w:r>
      <w:r w:rsidRPr="00E31D58">
        <w:rPr>
          <w:rFonts w:ascii="Calibri" w:hAnsi="Calibri" w:cs="Verdana"/>
          <w:sz w:val="22"/>
          <w:szCs w:val="22"/>
        </w:rPr>
        <w:t>o udzielenie zamówienia w okolicznościach, o któ</w:t>
      </w:r>
      <w:r w:rsidR="00A13262">
        <w:rPr>
          <w:rFonts w:ascii="Calibri" w:hAnsi="Calibri" w:cs="Verdana"/>
          <w:sz w:val="22"/>
          <w:szCs w:val="22"/>
        </w:rPr>
        <w:t xml:space="preserve">rych mowa w art. 24 </w:t>
      </w:r>
      <w:r w:rsidRPr="00E31D58">
        <w:rPr>
          <w:rFonts w:ascii="Calibri" w:hAnsi="Calibri" w:cs="Verdana"/>
          <w:sz w:val="22"/>
          <w:szCs w:val="22"/>
        </w:rPr>
        <w:t>ust. 5 pkt. 1 ustawy</w:t>
      </w:r>
      <w:r>
        <w:rPr>
          <w:rFonts w:ascii="Calibri" w:hAnsi="Calibri" w:cs="Verdana"/>
          <w:sz w:val="22"/>
          <w:szCs w:val="22"/>
        </w:rPr>
        <w:t xml:space="preserve">. </w:t>
      </w:r>
      <w:r w:rsidR="00A13262" w:rsidRPr="00A13262">
        <w:rPr>
          <w:rFonts w:ascii="Calibri" w:hAnsi="Calibri" w:cs="Verdana"/>
          <w:sz w:val="22"/>
          <w:szCs w:val="22"/>
        </w:rPr>
        <w:t xml:space="preserve">Zamawiający wykluczy z postępowania o udzielenie zamówienia publicznego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</w:t>
      </w:r>
      <w:r w:rsidR="00A13262" w:rsidRPr="00A13262">
        <w:rPr>
          <w:rFonts w:ascii="Calibri" w:hAnsi="Calibri" w:cs="Verdana"/>
          <w:sz w:val="22"/>
          <w:szCs w:val="22"/>
        </w:rPr>
        <w:lastRenderedPageBreak/>
        <w:t>re</w:t>
      </w:r>
      <w:r w:rsidR="002043FC">
        <w:rPr>
          <w:rFonts w:ascii="Calibri" w:hAnsi="Calibri" w:cs="Verdana"/>
          <w:sz w:val="22"/>
          <w:szCs w:val="22"/>
        </w:rPr>
        <w:t>strukturyzacyjne (t.j. Dz.U. z 2017 r. poz. 1508</w:t>
      </w:r>
      <w:r w:rsidR="00A13262" w:rsidRPr="00A13262">
        <w:rPr>
          <w:rFonts w:ascii="Calibri" w:hAnsi="Calibri" w:cs="Verdana"/>
          <w:sz w:val="22"/>
          <w:szCs w:val="22"/>
        </w:rPr>
        <w:t>) lub którego upad</w:t>
      </w:r>
      <w:r w:rsidR="00A2279A">
        <w:rPr>
          <w:rFonts w:ascii="Calibri" w:hAnsi="Calibri" w:cs="Verdana"/>
          <w:sz w:val="22"/>
          <w:szCs w:val="22"/>
        </w:rPr>
        <w:t xml:space="preserve">łość ogłoszono, z wyjątkiem </w:t>
      </w:r>
      <w:r w:rsidR="00A13262" w:rsidRPr="00A13262">
        <w:rPr>
          <w:rFonts w:ascii="Calibri" w:hAnsi="Calibri" w:cs="Verdana"/>
          <w:sz w:val="22"/>
          <w:szCs w:val="22"/>
        </w:rPr>
        <w:t xml:space="preserve">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</w:t>
      </w:r>
      <w:r w:rsidR="00A2279A">
        <w:rPr>
          <w:rFonts w:ascii="Calibri" w:hAnsi="Calibri" w:cs="Verdana"/>
          <w:sz w:val="22"/>
          <w:szCs w:val="22"/>
        </w:rPr>
        <w:br/>
      </w:r>
      <w:r w:rsidR="00A13262" w:rsidRPr="00A13262">
        <w:rPr>
          <w:rFonts w:ascii="Calibri" w:hAnsi="Calibri" w:cs="Verdana"/>
          <w:sz w:val="22"/>
          <w:szCs w:val="22"/>
        </w:rPr>
        <w:t>28 lutego 2003 r. - Prawo upadłościo</w:t>
      </w:r>
      <w:r w:rsidR="002043FC">
        <w:rPr>
          <w:rFonts w:ascii="Calibri" w:hAnsi="Calibri" w:cs="Verdana"/>
          <w:sz w:val="22"/>
          <w:szCs w:val="22"/>
        </w:rPr>
        <w:t>we (t.j. Dz.U. z 2017 r. poz. 2344</w:t>
      </w:r>
      <w:r w:rsidR="00A13262">
        <w:rPr>
          <w:rFonts w:ascii="Calibri" w:hAnsi="Calibri" w:cs="Verdana"/>
          <w:sz w:val="22"/>
          <w:szCs w:val="22"/>
        </w:rPr>
        <w:t>).</w:t>
      </w:r>
      <w:r w:rsidR="00A13262" w:rsidRPr="00A13262">
        <w:rPr>
          <w:rFonts w:ascii="Calibri" w:hAnsi="Calibri" w:cs="Verdana"/>
          <w:sz w:val="22"/>
          <w:szCs w:val="22"/>
        </w:rPr>
        <w:t xml:space="preserve"> 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F44952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bookmarkStart w:id="2" w:name="_Hlk13657895"/>
            <w:r w:rsidRPr="00C10692">
              <w:rPr>
                <w:b/>
                <w:szCs w:val="24"/>
              </w:rPr>
              <w:t>Wykaz oświadczeń lub dokumentów, potwierdzających spełnianie warunków udziału w postępowaniu oraz brak podstaw wykluczenia</w:t>
            </w:r>
            <w:bookmarkEnd w:id="2"/>
          </w:p>
        </w:tc>
      </w:tr>
    </w:tbl>
    <w:p w:rsidR="008833E9" w:rsidRPr="008833E9" w:rsidRDefault="008833E9" w:rsidP="00E67092">
      <w:pPr>
        <w:pStyle w:val="Tekstkomentarza"/>
        <w:numPr>
          <w:ilvl w:val="0"/>
          <w:numId w:val="4"/>
        </w:numPr>
        <w:spacing w:before="120" w:after="60"/>
        <w:jc w:val="both"/>
        <w:rPr>
          <w:rFonts w:ascii="Calibri" w:hAnsi="Calibri" w:cs="Verdana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Zamawiający w postę</w:t>
      </w:r>
      <w:r w:rsidRPr="008833E9">
        <w:rPr>
          <w:rFonts w:ascii="Calibri" w:hAnsi="Calibri" w:cs="Arial"/>
          <w:sz w:val="22"/>
          <w:szCs w:val="22"/>
        </w:rPr>
        <w:t xml:space="preserve">powaniu najpierw dokona oceny ofert, a następnie zbada  czy wykonawca, którego oferta została </w:t>
      </w:r>
      <w:r w:rsidR="002A61B0">
        <w:rPr>
          <w:rFonts w:ascii="Calibri" w:hAnsi="Calibri" w:cs="Arial"/>
          <w:sz w:val="22"/>
          <w:szCs w:val="22"/>
        </w:rPr>
        <w:t>najwyżej oceniona</w:t>
      </w:r>
      <w:r w:rsidRPr="008833E9">
        <w:rPr>
          <w:rFonts w:ascii="Calibri" w:hAnsi="Calibri" w:cs="Arial"/>
          <w:sz w:val="22"/>
          <w:szCs w:val="22"/>
        </w:rPr>
        <w:t>, nie podlega wykluczeniu oraz spełnia warunki udziału  w postępowaniu zgodnie z art. 24aa.</w:t>
      </w:r>
    </w:p>
    <w:p w:rsidR="00934E7A" w:rsidRPr="001343F5" w:rsidRDefault="00934E7A" w:rsidP="00E67092">
      <w:pPr>
        <w:pStyle w:val="Tekstkomentarza"/>
        <w:numPr>
          <w:ilvl w:val="0"/>
          <w:numId w:val="4"/>
        </w:numPr>
        <w:spacing w:before="120" w:after="60"/>
        <w:jc w:val="both"/>
        <w:rPr>
          <w:rFonts w:ascii="Calibri" w:hAnsi="Calibri" w:cs="Verdana"/>
          <w:iCs/>
          <w:sz w:val="22"/>
          <w:szCs w:val="22"/>
        </w:rPr>
      </w:pPr>
      <w:r w:rsidRPr="001343F5">
        <w:rPr>
          <w:rFonts w:ascii="Calibri" w:hAnsi="Calibri" w:cs="Verdana"/>
          <w:iCs/>
          <w:sz w:val="22"/>
          <w:szCs w:val="22"/>
        </w:rPr>
        <w:t>W celu wstępnego potwierdzenia spełniania warunków udziału w postępowaniu i niepodlegania wykluczeniu z postępowania do oferty należy dołączyć:</w:t>
      </w:r>
    </w:p>
    <w:p w:rsidR="00934E7A" w:rsidRPr="001343F5" w:rsidRDefault="00FB3424" w:rsidP="00E67092">
      <w:pPr>
        <w:pStyle w:val="awciety"/>
        <w:numPr>
          <w:ilvl w:val="0"/>
          <w:numId w:val="5"/>
        </w:numPr>
        <w:tabs>
          <w:tab w:val="left" w:pos="900"/>
          <w:tab w:val="left" w:pos="30264"/>
        </w:tabs>
        <w:spacing w:before="60" w:line="200" w:lineRule="atLeast"/>
        <w:ind w:left="902" w:hanging="335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aktualne na dzień składania ofert </w:t>
      </w:r>
      <w:r w:rsidR="00934E7A" w:rsidRPr="001343F5">
        <w:rPr>
          <w:rFonts w:ascii="Calibri" w:hAnsi="Calibri" w:cs="Verdana"/>
          <w:sz w:val="22"/>
          <w:szCs w:val="22"/>
        </w:rPr>
        <w:t>oświadczenie</w:t>
      </w:r>
      <w:r w:rsidR="00934E7A" w:rsidRPr="001343F5">
        <w:rPr>
          <w:rFonts w:ascii="Calibri" w:hAnsi="Calibri"/>
          <w:sz w:val="22"/>
          <w:szCs w:val="22"/>
        </w:rPr>
        <w:t xml:space="preserve"> o niepodleganiu wykluc</w:t>
      </w:r>
      <w:r w:rsidR="00F81CFA">
        <w:rPr>
          <w:rFonts w:ascii="Calibri" w:hAnsi="Calibri"/>
          <w:sz w:val="22"/>
          <w:szCs w:val="22"/>
        </w:rPr>
        <w:t>zeniu z art. 24 ust. 1 pkt 12-22</w:t>
      </w:r>
      <w:r w:rsidR="00934E7A" w:rsidRPr="001343F5">
        <w:rPr>
          <w:rFonts w:ascii="Calibri" w:hAnsi="Calibri"/>
          <w:sz w:val="22"/>
          <w:szCs w:val="22"/>
        </w:rPr>
        <w:t xml:space="preserve"> </w:t>
      </w:r>
      <w:r w:rsidR="00972E36" w:rsidRPr="00972E36">
        <w:rPr>
          <w:rFonts w:asciiTheme="minorHAnsi" w:hAnsiTheme="minorHAnsi"/>
          <w:sz w:val="22"/>
          <w:szCs w:val="22"/>
        </w:rPr>
        <w:t>i art. 24 ust 5 pkt 1 ustawy</w:t>
      </w:r>
      <w:r w:rsidR="00972E36" w:rsidRPr="00930143">
        <w:rPr>
          <w:sz w:val="22"/>
          <w:szCs w:val="22"/>
        </w:rPr>
        <w:t xml:space="preserve"> </w:t>
      </w:r>
      <w:r w:rsidR="006413A5">
        <w:rPr>
          <w:rFonts w:ascii="Calibri" w:hAnsi="Calibri"/>
          <w:sz w:val="22"/>
          <w:szCs w:val="22"/>
        </w:rPr>
        <w:t xml:space="preserve"> </w:t>
      </w:r>
      <w:r w:rsidR="006413A5" w:rsidRPr="006413A5">
        <w:rPr>
          <w:rFonts w:ascii="Calibri" w:hAnsi="Calibri" w:cs="Verdana"/>
          <w:sz w:val="22"/>
          <w:szCs w:val="22"/>
        </w:rPr>
        <w:t xml:space="preserve">(załącznik </w:t>
      </w:r>
      <w:r w:rsidR="006413A5">
        <w:rPr>
          <w:rFonts w:ascii="Calibri" w:hAnsi="Calibri" w:cs="Verdana"/>
          <w:sz w:val="22"/>
          <w:szCs w:val="22"/>
        </w:rPr>
        <w:t>nr 2</w:t>
      </w:r>
      <w:r w:rsidR="006413A5" w:rsidRPr="006413A5">
        <w:rPr>
          <w:rFonts w:ascii="Calibri" w:hAnsi="Calibri" w:cs="Verdana"/>
          <w:sz w:val="22"/>
          <w:szCs w:val="22"/>
        </w:rPr>
        <w:t xml:space="preserve"> do siwz)</w:t>
      </w:r>
      <w:r w:rsidR="00934E7A" w:rsidRPr="001343F5">
        <w:rPr>
          <w:rFonts w:ascii="Calibri" w:hAnsi="Calibri"/>
          <w:sz w:val="22"/>
          <w:szCs w:val="22"/>
        </w:rPr>
        <w:t>,</w:t>
      </w:r>
    </w:p>
    <w:p w:rsidR="00934E7A" w:rsidRPr="001343F5" w:rsidRDefault="00FB3424" w:rsidP="00E67092">
      <w:pPr>
        <w:pStyle w:val="awciety"/>
        <w:numPr>
          <w:ilvl w:val="0"/>
          <w:numId w:val="5"/>
        </w:numPr>
        <w:tabs>
          <w:tab w:val="left" w:pos="900"/>
          <w:tab w:val="left" w:pos="30264"/>
        </w:tabs>
        <w:spacing w:before="60" w:line="200" w:lineRule="atLeast"/>
        <w:ind w:left="902" w:hanging="335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aktualne na dzień składania ofert </w:t>
      </w:r>
      <w:r w:rsidR="00934E7A" w:rsidRPr="001343F5">
        <w:rPr>
          <w:rFonts w:ascii="Calibri" w:hAnsi="Calibri"/>
          <w:sz w:val="22"/>
          <w:szCs w:val="22"/>
        </w:rPr>
        <w:t>oświadczeni</w:t>
      </w:r>
      <w:r w:rsidR="00975D53">
        <w:rPr>
          <w:rFonts w:ascii="Calibri" w:hAnsi="Calibri"/>
          <w:sz w:val="22"/>
          <w:szCs w:val="22"/>
        </w:rPr>
        <w:t xml:space="preserve">e o spełnianiu warunków udziału </w:t>
      </w:r>
      <w:r w:rsidR="00975D53">
        <w:rPr>
          <w:rFonts w:ascii="Calibri" w:hAnsi="Calibri"/>
          <w:sz w:val="22"/>
          <w:szCs w:val="22"/>
        </w:rPr>
        <w:br/>
      </w:r>
      <w:r w:rsidR="00934E7A" w:rsidRPr="001343F5">
        <w:rPr>
          <w:rFonts w:ascii="Calibri" w:hAnsi="Calibri"/>
          <w:sz w:val="22"/>
          <w:szCs w:val="22"/>
        </w:rPr>
        <w:t xml:space="preserve">w postępowaniu, o których mowa </w:t>
      </w:r>
      <w:r w:rsidR="00934E7A" w:rsidRPr="00DF51D0">
        <w:rPr>
          <w:rFonts w:ascii="Calibri" w:hAnsi="Calibri"/>
          <w:sz w:val="22"/>
          <w:szCs w:val="22"/>
        </w:rPr>
        <w:t>w</w:t>
      </w:r>
      <w:r w:rsidR="00D920A2" w:rsidRPr="00DF51D0">
        <w:rPr>
          <w:rFonts w:ascii="Calibri" w:hAnsi="Calibri"/>
          <w:sz w:val="22"/>
          <w:szCs w:val="22"/>
        </w:rPr>
        <w:t xml:space="preserve"> </w:t>
      </w:r>
      <w:r w:rsidR="00DF51D0" w:rsidRPr="00DF51D0">
        <w:rPr>
          <w:rFonts w:ascii="Calibri" w:hAnsi="Calibri"/>
          <w:sz w:val="22"/>
          <w:szCs w:val="22"/>
        </w:rPr>
        <w:t xml:space="preserve">pkt 5 ppkt 2 niniejszej </w:t>
      </w:r>
      <w:r w:rsidR="00D920A2" w:rsidRPr="00DF51D0">
        <w:rPr>
          <w:rFonts w:ascii="Calibri" w:hAnsi="Calibri"/>
          <w:sz w:val="22"/>
          <w:szCs w:val="22"/>
        </w:rPr>
        <w:t>siwz</w:t>
      </w:r>
      <w:r w:rsidR="00934E7A" w:rsidRPr="001343F5">
        <w:rPr>
          <w:rFonts w:ascii="Calibri" w:hAnsi="Calibri"/>
          <w:sz w:val="22"/>
          <w:szCs w:val="22"/>
        </w:rPr>
        <w:t xml:space="preserve"> </w:t>
      </w:r>
      <w:r w:rsidR="006413A5" w:rsidRPr="006413A5">
        <w:rPr>
          <w:rFonts w:ascii="Calibri" w:hAnsi="Calibri" w:cs="Verdana"/>
          <w:sz w:val="22"/>
          <w:szCs w:val="22"/>
        </w:rPr>
        <w:t xml:space="preserve">(załącznik </w:t>
      </w:r>
      <w:r w:rsidR="006413A5">
        <w:rPr>
          <w:rFonts w:ascii="Calibri" w:hAnsi="Calibri" w:cs="Verdana"/>
          <w:sz w:val="22"/>
          <w:szCs w:val="22"/>
        </w:rPr>
        <w:t>nr 3</w:t>
      </w:r>
      <w:r w:rsidR="006413A5" w:rsidRPr="006413A5">
        <w:rPr>
          <w:rFonts w:ascii="Calibri" w:hAnsi="Calibri" w:cs="Verdana"/>
          <w:sz w:val="22"/>
          <w:szCs w:val="22"/>
        </w:rPr>
        <w:t xml:space="preserve"> do siwz)</w:t>
      </w:r>
      <w:r w:rsidR="00934E7A" w:rsidRPr="001343F5">
        <w:rPr>
          <w:rFonts w:ascii="Calibri" w:hAnsi="Calibri"/>
          <w:sz w:val="22"/>
          <w:szCs w:val="22"/>
        </w:rPr>
        <w:t>,</w:t>
      </w:r>
    </w:p>
    <w:p w:rsidR="00934E7A" w:rsidRPr="001343F5" w:rsidRDefault="00934E7A" w:rsidP="00E67092">
      <w:pPr>
        <w:pStyle w:val="awciety"/>
        <w:numPr>
          <w:ilvl w:val="0"/>
          <w:numId w:val="5"/>
        </w:numPr>
        <w:tabs>
          <w:tab w:val="left" w:pos="900"/>
          <w:tab w:val="left" w:pos="30264"/>
        </w:tabs>
        <w:spacing w:before="60" w:line="200" w:lineRule="atLeast"/>
        <w:ind w:left="902" w:hanging="335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w przypadku polegania za zasobach podmiotów trzecich  wykonawca, który polega na zdolnościach lub sytuacji innych podmiotów, musi udowodnić zamawiającemu, </w:t>
      </w:r>
      <w:r w:rsidR="00975D53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>że realizując zamówienie, będzie dysponował niezbędnymi zasobami tych podmiotów, w</w:t>
      </w:r>
      <w:r>
        <w:rPr>
          <w:rFonts w:ascii="Calibri" w:hAnsi="Calibri"/>
          <w:sz w:val="22"/>
          <w:szCs w:val="22"/>
        </w:rPr>
        <w:t> </w:t>
      </w:r>
      <w:r w:rsidRPr="001343F5">
        <w:rPr>
          <w:rFonts w:ascii="Calibri" w:hAnsi="Calibri"/>
          <w:sz w:val="22"/>
          <w:szCs w:val="22"/>
        </w:rPr>
        <w:t>szczególności przedstawiając zobowiązanie tych podmiotów do oddania mu do dyspozycji niezbędnych zasobów na potrzeby realizacji zamówienia</w:t>
      </w:r>
      <w:r w:rsidR="006413A5">
        <w:rPr>
          <w:rFonts w:ascii="Calibri" w:hAnsi="Calibri"/>
          <w:sz w:val="22"/>
          <w:szCs w:val="22"/>
        </w:rPr>
        <w:t xml:space="preserve"> </w:t>
      </w:r>
      <w:r w:rsidR="006413A5" w:rsidRPr="006413A5">
        <w:rPr>
          <w:rFonts w:ascii="Calibri" w:hAnsi="Calibri" w:cs="Verdana"/>
          <w:sz w:val="22"/>
          <w:szCs w:val="22"/>
        </w:rPr>
        <w:t xml:space="preserve">(załącznik </w:t>
      </w:r>
      <w:r w:rsidR="005468DB">
        <w:rPr>
          <w:rFonts w:ascii="Calibri" w:hAnsi="Calibri" w:cs="Verdana"/>
          <w:sz w:val="22"/>
          <w:szCs w:val="22"/>
        </w:rPr>
        <w:t>nr 6</w:t>
      </w:r>
      <w:r w:rsidR="006413A5" w:rsidRPr="006413A5">
        <w:rPr>
          <w:rFonts w:ascii="Calibri" w:hAnsi="Calibri" w:cs="Verdana"/>
          <w:sz w:val="22"/>
          <w:szCs w:val="22"/>
        </w:rPr>
        <w:t xml:space="preserve"> do siwz)</w:t>
      </w:r>
      <w:r w:rsidRPr="001343F5">
        <w:rPr>
          <w:rFonts w:ascii="Calibri" w:hAnsi="Calibri"/>
          <w:sz w:val="22"/>
          <w:szCs w:val="22"/>
        </w:rPr>
        <w:t>.</w:t>
      </w:r>
    </w:p>
    <w:p w:rsidR="00934E7A" w:rsidRPr="001343F5" w:rsidRDefault="00D920A2" w:rsidP="00E67092">
      <w:pPr>
        <w:pStyle w:val="Tekstkomentarza"/>
        <w:numPr>
          <w:ilvl w:val="0"/>
          <w:numId w:val="4"/>
        </w:numPr>
        <w:spacing w:before="120" w:after="60"/>
        <w:jc w:val="both"/>
        <w:rPr>
          <w:rFonts w:ascii="Calibri" w:hAnsi="Calibri"/>
        </w:rPr>
      </w:pPr>
      <w:r>
        <w:rPr>
          <w:rFonts w:ascii="Calibri" w:hAnsi="Calibri" w:cs="Verdana"/>
          <w:iCs/>
          <w:sz w:val="22"/>
          <w:szCs w:val="22"/>
        </w:rPr>
        <w:t xml:space="preserve">Dokumenty, które </w:t>
      </w:r>
      <w:r w:rsidRPr="00C671E3">
        <w:rPr>
          <w:rFonts w:ascii="Calibri" w:hAnsi="Calibri" w:cs="Verdana"/>
          <w:iCs/>
          <w:sz w:val="22"/>
          <w:szCs w:val="22"/>
        </w:rPr>
        <w:t>wykonawca b</w:t>
      </w:r>
      <w:r w:rsidR="00C671E3" w:rsidRPr="00C671E3">
        <w:rPr>
          <w:rFonts w:ascii="Calibri" w:hAnsi="Calibri" w:cs="Verdana"/>
          <w:iCs/>
          <w:sz w:val="22"/>
          <w:szCs w:val="22"/>
        </w:rPr>
        <w:t>ę</w:t>
      </w:r>
      <w:r w:rsidRPr="00C671E3">
        <w:rPr>
          <w:rFonts w:ascii="Calibri" w:hAnsi="Calibri" w:cs="Verdana"/>
          <w:iCs/>
          <w:sz w:val="22"/>
          <w:szCs w:val="22"/>
        </w:rPr>
        <w:t>dzie</w:t>
      </w:r>
      <w:r w:rsidR="00C671E3" w:rsidRPr="00C671E3">
        <w:rPr>
          <w:rFonts w:ascii="Calibri" w:hAnsi="Calibri" w:cs="Verdana"/>
          <w:iCs/>
          <w:sz w:val="22"/>
          <w:szCs w:val="22"/>
        </w:rPr>
        <w:t xml:space="preserve"> musiał </w:t>
      </w:r>
      <w:r w:rsidR="00934E7A" w:rsidRPr="00C671E3">
        <w:rPr>
          <w:rFonts w:ascii="Calibri" w:hAnsi="Calibri" w:cs="Verdana"/>
          <w:iCs/>
          <w:sz w:val="22"/>
          <w:szCs w:val="22"/>
        </w:rPr>
        <w:t>złożyć na</w:t>
      </w:r>
      <w:r w:rsidR="00934E7A" w:rsidRPr="001343F5">
        <w:rPr>
          <w:rFonts w:ascii="Calibri" w:hAnsi="Calibri" w:cs="Verdana"/>
          <w:iCs/>
          <w:sz w:val="22"/>
          <w:szCs w:val="22"/>
        </w:rPr>
        <w:t xml:space="preserve"> żądanie zamawiającego w terminie przez niego wskazanym, nie krótszym niż termin określony w art. 26 ust. 2 ustawy i w formie określonej</w:t>
      </w:r>
      <w:r w:rsidR="00934E7A" w:rsidRPr="001343F5">
        <w:rPr>
          <w:rFonts w:ascii="Calibri" w:hAnsi="Calibri" w:cs="Verdana"/>
          <w:iCs/>
          <w:sz w:val="22"/>
          <w:szCs w:val="22"/>
        </w:rPr>
        <w:br/>
        <w:t>w Rozporządzeniu Ministra Rozwoju z dnia 2</w:t>
      </w:r>
      <w:r w:rsidR="005449D1">
        <w:rPr>
          <w:rFonts w:ascii="Calibri" w:hAnsi="Calibri" w:cs="Verdana"/>
          <w:iCs/>
          <w:sz w:val="22"/>
          <w:szCs w:val="22"/>
        </w:rPr>
        <w:t>6 lipca 2016r. w sprawie rodzaju</w:t>
      </w:r>
      <w:r w:rsidR="00934E7A" w:rsidRPr="001343F5">
        <w:rPr>
          <w:rFonts w:ascii="Calibri" w:hAnsi="Calibri" w:cs="Verdana"/>
          <w:iCs/>
          <w:sz w:val="22"/>
          <w:szCs w:val="22"/>
        </w:rPr>
        <w:t xml:space="preserve"> dokumentów, jakich może żądać zamawiający od wykonawcy w postępowaniu o udzielenie zamówienia</w:t>
      </w:r>
      <w:r w:rsidR="00934E7A" w:rsidRPr="001343F5">
        <w:rPr>
          <w:rFonts w:ascii="Calibri" w:hAnsi="Calibri" w:cs="Verdana"/>
          <w:iCs/>
          <w:sz w:val="22"/>
          <w:szCs w:val="22"/>
        </w:rPr>
        <w:br/>
      </w:r>
      <w:r w:rsidR="00934E7A" w:rsidRPr="00925FB0">
        <w:rPr>
          <w:rFonts w:ascii="Calibri" w:hAnsi="Calibri" w:cs="Verdana"/>
          <w:iCs/>
          <w:sz w:val="22"/>
          <w:szCs w:val="22"/>
        </w:rPr>
        <w:t xml:space="preserve">(Dz. </w:t>
      </w:r>
      <w:r w:rsidR="005449D1" w:rsidRPr="00925FB0">
        <w:rPr>
          <w:rFonts w:ascii="Calibri" w:hAnsi="Calibri" w:cs="Verdana"/>
          <w:iCs/>
          <w:sz w:val="22"/>
          <w:szCs w:val="22"/>
        </w:rPr>
        <w:t>U. z 2016,</w:t>
      </w:r>
      <w:r w:rsidR="00934E7A" w:rsidRPr="00925FB0">
        <w:rPr>
          <w:rFonts w:ascii="Calibri" w:hAnsi="Calibri" w:cs="Verdana"/>
          <w:iCs/>
          <w:sz w:val="22"/>
          <w:szCs w:val="22"/>
        </w:rPr>
        <w:t xml:space="preserve"> poz. 1126)</w:t>
      </w:r>
      <w:r w:rsidR="00934E7A" w:rsidRPr="001343F5">
        <w:rPr>
          <w:rFonts w:ascii="Calibri" w:hAnsi="Calibri" w:cs="Verdana"/>
          <w:iCs/>
          <w:sz w:val="22"/>
          <w:szCs w:val="22"/>
        </w:rPr>
        <w:t xml:space="preserve"> (niżej wskazanych dokumentów nie należy dołączać do oferty, zamawiający zwróci się o właściwe dokumenty do wykonawcy, którego oferta zostanie najwyżej oceniona):</w:t>
      </w:r>
    </w:p>
    <w:p w:rsidR="00A256E0" w:rsidRPr="003E63DD" w:rsidRDefault="00A256E0" w:rsidP="00A256E0">
      <w:pPr>
        <w:pStyle w:val="Akapitzlist"/>
        <w:widowControl w:val="0"/>
        <w:numPr>
          <w:ilvl w:val="0"/>
          <w:numId w:val="1"/>
        </w:numPr>
        <w:spacing w:before="60"/>
        <w:ind w:left="709" w:hanging="284"/>
        <w:contextualSpacing w:val="0"/>
        <w:jc w:val="both"/>
      </w:pPr>
      <w:r w:rsidRPr="00691D25">
        <w:rPr>
          <w:rFonts w:cs="Calibri"/>
          <w:color w:val="000000"/>
          <w:sz w:val="22"/>
          <w:szCs w:val="22"/>
          <w:u w:val="single"/>
        </w:rPr>
        <w:t>Ważne uprawnienia do wykonywania działalności gospodarczej w zakresie obrotu paliwami ciekłymi</w:t>
      </w:r>
      <w:r w:rsidRPr="00A256E0">
        <w:rPr>
          <w:rFonts w:cs="Calibri"/>
          <w:color w:val="000000"/>
          <w:sz w:val="22"/>
          <w:szCs w:val="22"/>
        </w:rPr>
        <w:t>, zgodnie z przepisami ustawy z dnia 10 kwietnia 1997 r. Prawo energetyczne (Dz.U. z 2012 roku, poz. 1059 ze zm.)  – właściwie potwierdzona kopia koncesji, przy czym koncesja musi być ważna przynajmniej w czasie trwania umowy.</w:t>
      </w:r>
    </w:p>
    <w:p w:rsidR="000622A0" w:rsidRPr="000622A0" w:rsidRDefault="000622A0" w:rsidP="000622A0">
      <w:pPr>
        <w:pStyle w:val="Akapitzlist"/>
        <w:widowControl w:val="0"/>
        <w:numPr>
          <w:ilvl w:val="0"/>
          <w:numId w:val="1"/>
        </w:numPr>
        <w:spacing w:before="60"/>
        <w:ind w:left="709" w:hanging="284"/>
        <w:contextualSpacing w:val="0"/>
        <w:jc w:val="both"/>
      </w:pPr>
      <w:r>
        <w:rPr>
          <w:rFonts w:cs="Verdana"/>
          <w:iCs/>
          <w:sz w:val="22"/>
          <w:szCs w:val="22"/>
          <w:u w:val="single"/>
        </w:rPr>
        <w:t>O</w:t>
      </w:r>
      <w:r w:rsidRPr="000622A0">
        <w:rPr>
          <w:rFonts w:cs="Verdana"/>
          <w:iCs/>
          <w:sz w:val="22"/>
          <w:szCs w:val="22"/>
          <w:u w:val="single"/>
        </w:rPr>
        <w:t xml:space="preserve">dpis z właściwego rejestru lub z centralnej ewidencji i informacji o działalności gospodarczej, </w:t>
      </w:r>
      <w:r w:rsidRPr="000622A0">
        <w:rPr>
          <w:rFonts w:cs="Verdana"/>
          <w:iCs/>
          <w:sz w:val="22"/>
          <w:szCs w:val="22"/>
        </w:rPr>
        <w:t>jeżeli odrębne przepisy wymagają wpisu do rejestru lub ewidencji, w celu potwierdzenia braku podstaw wykluczenia na po</w:t>
      </w:r>
      <w:r>
        <w:rPr>
          <w:rFonts w:cs="Verdana"/>
          <w:iCs/>
          <w:sz w:val="22"/>
          <w:szCs w:val="22"/>
        </w:rPr>
        <w:t>dstawie art. 24 ust. 5 pkt 1 ustawy</w:t>
      </w:r>
      <w:r w:rsidRPr="000622A0">
        <w:rPr>
          <w:rFonts w:cs="Verdana"/>
          <w:iCs/>
          <w:sz w:val="22"/>
          <w:szCs w:val="22"/>
        </w:rPr>
        <w:t>.</w:t>
      </w:r>
    </w:p>
    <w:p w:rsidR="00934E7A" w:rsidRPr="003B400B" w:rsidRDefault="00934E7A" w:rsidP="00900435">
      <w:pPr>
        <w:pStyle w:val="Tekstkomentarza"/>
        <w:numPr>
          <w:ilvl w:val="0"/>
          <w:numId w:val="4"/>
        </w:numPr>
        <w:spacing w:before="120" w:after="60"/>
        <w:ind w:left="357" w:hanging="357"/>
        <w:jc w:val="both"/>
        <w:rPr>
          <w:rFonts w:ascii="Calibri" w:hAnsi="Calibri"/>
        </w:rPr>
      </w:pPr>
      <w:r w:rsidRPr="001343F5">
        <w:rPr>
          <w:rFonts w:ascii="Calibri" w:hAnsi="Calibri" w:cs="Verdana"/>
          <w:iCs/>
          <w:sz w:val="22"/>
          <w:szCs w:val="22"/>
        </w:rPr>
        <w:t>Zgodnie</w:t>
      </w:r>
      <w:r w:rsidRPr="001343F5">
        <w:rPr>
          <w:rFonts w:ascii="Calibri" w:hAnsi="Calibri" w:cs="Verdana"/>
          <w:sz w:val="22"/>
          <w:szCs w:val="22"/>
        </w:rPr>
        <w:t xml:space="preserve"> z art. 24 ust. 11 ustawy wykonawca</w:t>
      </w:r>
      <w:r w:rsidR="002E673A">
        <w:rPr>
          <w:rFonts w:ascii="Calibri" w:hAnsi="Calibri" w:cs="Verdana"/>
          <w:sz w:val="22"/>
          <w:szCs w:val="22"/>
        </w:rPr>
        <w:t xml:space="preserve"> bez </w:t>
      </w:r>
      <w:r w:rsidR="00EB695A">
        <w:rPr>
          <w:rFonts w:ascii="Calibri" w:hAnsi="Calibri" w:cs="Verdana"/>
          <w:sz w:val="22"/>
          <w:szCs w:val="22"/>
        </w:rPr>
        <w:t xml:space="preserve">osobnego </w:t>
      </w:r>
      <w:r w:rsidR="002E673A">
        <w:rPr>
          <w:rFonts w:ascii="Calibri" w:hAnsi="Calibri" w:cs="Verdana"/>
          <w:sz w:val="22"/>
          <w:szCs w:val="22"/>
        </w:rPr>
        <w:t xml:space="preserve">wezwania </w:t>
      </w:r>
      <w:r w:rsidRPr="001343F5">
        <w:rPr>
          <w:rFonts w:ascii="Calibri" w:hAnsi="Calibri" w:cs="Verdana"/>
          <w:sz w:val="22"/>
          <w:szCs w:val="22"/>
        </w:rPr>
        <w:t xml:space="preserve">w terminie 3 dni od dnia zamieszczenia na stronie internetowej informacji, o której mowa w art. 86 ust. 5 ustawy </w:t>
      </w:r>
      <w:r w:rsidR="002E673A">
        <w:rPr>
          <w:rFonts w:ascii="Calibri" w:hAnsi="Calibri" w:cs="Verdana"/>
          <w:sz w:val="22"/>
          <w:szCs w:val="22"/>
        </w:rPr>
        <w:br/>
      </w:r>
      <w:r w:rsidRPr="001343F5">
        <w:rPr>
          <w:rFonts w:ascii="Calibri" w:hAnsi="Calibri" w:cs="Verdana"/>
          <w:sz w:val="22"/>
          <w:szCs w:val="22"/>
        </w:rPr>
        <w:t xml:space="preserve">(tj. informacji z otwarcia ofert), przekaże zamawiającemu </w:t>
      </w:r>
      <w:r w:rsidR="00A56640" w:rsidRPr="00A56640">
        <w:rPr>
          <w:rFonts w:ascii="Calibri" w:hAnsi="Calibri"/>
          <w:b/>
          <w:sz w:val="22"/>
          <w:szCs w:val="22"/>
        </w:rPr>
        <w:t>w oryginale</w:t>
      </w:r>
      <w:r w:rsidR="00A56640" w:rsidRPr="00A56640">
        <w:rPr>
          <w:b/>
        </w:rPr>
        <w:t xml:space="preserve"> </w:t>
      </w:r>
      <w:r w:rsidRPr="00A56640">
        <w:rPr>
          <w:rFonts w:ascii="Calibri" w:hAnsi="Calibri" w:cs="Verdana"/>
          <w:b/>
          <w:sz w:val="22"/>
          <w:szCs w:val="22"/>
        </w:rPr>
        <w:t>oświadczenie</w:t>
      </w:r>
      <w:r w:rsidRPr="001343F5">
        <w:rPr>
          <w:rFonts w:ascii="Calibri" w:hAnsi="Calibri" w:cs="Verdana"/>
          <w:sz w:val="22"/>
          <w:szCs w:val="22"/>
        </w:rPr>
        <w:t xml:space="preserve"> </w:t>
      </w:r>
      <w:r w:rsidR="002E673A">
        <w:rPr>
          <w:rFonts w:ascii="Calibri" w:hAnsi="Calibri" w:cs="Verdana"/>
          <w:sz w:val="22"/>
          <w:szCs w:val="22"/>
        </w:rPr>
        <w:br/>
      </w:r>
      <w:r w:rsidRPr="001343F5">
        <w:rPr>
          <w:rFonts w:ascii="Calibri" w:hAnsi="Calibri" w:cs="Verdana"/>
          <w:sz w:val="22"/>
          <w:szCs w:val="22"/>
        </w:rPr>
        <w:t xml:space="preserve">o przynależności lub braku przynależności do tej samej grupy kapitałowej, o której mowa w art. 24 ust. 1 pkt 23 ustawy. Wraz ze złożeniem oświadczenia, wykonawca może przedstawić dowody, że powiązania z innym wykonawcą nie prowadzą do zakłócenia konkurencji w postępowaniu </w:t>
      </w:r>
      <w:r w:rsidR="002E673A">
        <w:rPr>
          <w:rFonts w:ascii="Calibri" w:hAnsi="Calibri" w:cs="Verdana"/>
          <w:sz w:val="22"/>
          <w:szCs w:val="22"/>
        </w:rPr>
        <w:br/>
      </w:r>
      <w:r w:rsidRPr="001343F5">
        <w:rPr>
          <w:rFonts w:ascii="Calibri" w:hAnsi="Calibri" w:cs="Verdana"/>
          <w:sz w:val="22"/>
          <w:szCs w:val="22"/>
        </w:rPr>
        <w:t xml:space="preserve">o udzielenie zamówienia </w:t>
      </w:r>
      <w:r w:rsidRPr="00691D25">
        <w:rPr>
          <w:rFonts w:ascii="Calibri" w:hAnsi="Calibri" w:cs="Verdana"/>
          <w:b/>
          <w:bCs/>
          <w:sz w:val="22"/>
          <w:szCs w:val="22"/>
        </w:rPr>
        <w:t xml:space="preserve">(załącznik nr </w:t>
      </w:r>
      <w:r w:rsidR="008C1125" w:rsidRPr="00691D25">
        <w:rPr>
          <w:rFonts w:ascii="Calibri" w:hAnsi="Calibri" w:cs="Verdana"/>
          <w:b/>
          <w:bCs/>
          <w:sz w:val="22"/>
          <w:szCs w:val="22"/>
        </w:rPr>
        <w:t>7</w:t>
      </w:r>
      <w:r w:rsidRPr="00691D25">
        <w:rPr>
          <w:rFonts w:ascii="Calibri" w:hAnsi="Calibri" w:cs="Verdana"/>
          <w:b/>
          <w:bCs/>
          <w:sz w:val="22"/>
          <w:szCs w:val="22"/>
        </w:rPr>
        <w:t xml:space="preserve"> do siwz)</w:t>
      </w:r>
      <w:r w:rsidRPr="001343F5">
        <w:rPr>
          <w:rFonts w:ascii="Calibri" w:hAnsi="Calibri" w:cs="Verdana"/>
          <w:sz w:val="22"/>
          <w:szCs w:val="22"/>
        </w:rPr>
        <w:t>.</w:t>
      </w:r>
    </w:p>
    <w:p w:rsidR="003B400B" w:rsidRPr="003B400B" w:rsidRDefault="003B400B" w:rsidP="00900435">
      <w:pPr>
        <w:pStyle w:val="Tekstkomentarza"/>
        <w:numPr>
          <w:ilvl w:val="0"/>
          <w:numId w:val="4"/>
        </w:numPr>
        <w:spacing w:before="120" w:after="60"/>
        <w:ind w:left="357" w:hanging="357"/>
        <w:jc w:val="both"/>
        <w:rPr>
          <w:rFonts w:ascii="Calibri" w:hAnsi="Calibri"/>
        </w:rPr>
      </w:pPr>
      <w:r w:rsidRPr="003B400B">
        <w:rPr>
          <w:rFonts w:ascii="Calibri" w:hAnsi="Calibri" w:cs="Arial"/>
          <w:sz w:val="22"/>
          <w:szCs w:val="22"/>
        </w:rPr>
        <w:t>Wykonawcy mogą wspólnie  ubiegać się o udzielenie zamówienia i w takim przypadku ustanawiają pełnomocnika do reprezentowania  ich w postępowaniu o udzielenie zamówienia publicznego albo reprezentowania  w postępowaniu  i zawarciu umowy w sprawie zamówienia publicznego.</w:t>
      </w:r>
    </w:p>
    <w:p w:rsidR="0080328C" w:rsidRDefault="0080328C" w:rsidP="00900435">
      <w:pPr>
        <w:pStyle w:val="Tekstpodstawowy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80328C">
        <w:rPr>
          <w:rFonts w:ascii="Calibri" w:hAnsi="Calibri" w:cs="Arial"/>
          <w:sz w:val="22"/>
          <w:szCs w:val="22"/>
        </w:rPr>
        <w:lastRenderedPageBreak/>
        <w:t xml:space="preserve">W przypadku wspólnego ubiegania się o zamówienie przez Wykonawców  oświadczenia </w:t>
      </w:r>
      <w:r w:rsidR="000B3B31">
        <w:rPr>
          <w:rFonts w:ascii="Calibri" w:hAnsi="Calibri" w:cs="Arial"/>
          <w:sz w:val="22"/>
          <w:szCs w:val="22"/>
        </w:rPr>
        <w:br/>
      </w:r>
      <w:r w:rsidR="007E7104">
        <w:rPr>
          <w:rFonts w:ascii="Calibri" w:hAnsi="Calibri" w:cs="Arial"/>
          <w:sz w:val="22"/>
          <w:szCs w:val="22"/>
        </w:rPr>
        <w:t>o których mowa w pkt.</w:t>
      </w:r>
      <w:r>
        <w:rPr>
          <w:rFonts w:ascii="Calibri" w:hAnsi="Calibri" w:cs="Arial"/>
          <w:sz w:val="22"/>
          <w:szCs w:val="22"/>
        </w:rPr>
        <w:t xml:space="preserve"> </w:t>
      </w:r>
      <w:r w:rsidR="00DB492A">
        <w:rPr>
          <w:rFonts w:ascii="Calibri" w:hAnsi="Calibri" w:cs="Arial"/>
          <w:sz w:val="22"/>
          <w:szCs w:val="22"/>
        </w:rPr>
        <w:t>2  składa każdy z Wykonawców</w:t>
      </w:r>
      <w:r w:rsidRPr="0080328C">
        <w:rPr>
          <w:rFonts w:ascii="Calibri" w:hAnsi="Calibri" w:cs="Arial"/>
          <w:sz w:val="22"/>
          <w:szCs w:val="22"/>
        </w:rPr>
        <w:t xml:space="preserve"> wspólnie ubie</w:t>
      </w:r>
      <w:r>
        <w:rPr>
          <w:rFonts w:ascii="Calibri" w:hAnsi="Calibri" w:cs="Arial"/>
          <w:sz w:val="22"/>
          <w:szCs w:val="22"/>
        </w:rPr>
        <w:t>gający  się o zamówienie</w:t>
      </w:r>
      <w:r w:rsidRPr="0080328C">
        <w:rPr>
          <w:rFonts w:ascii="Calibri" w:hAnsi="Calibri" w:cs="Arial"/>
          <w:sz w:val="22"/>
          <w:szCs w:val="22"/>
        </w:rPr>
        <w:t xml:space="preserve">. Oświadczenia te mają potwierdzać  spełnienie </w:t>
      </w:r>
      <w:r>
        <w:rPr>
          <w:rFonts w:ascii="Calibri" w:hAnsi="Calibri" w:cs="Arial"/>
          <w:sz w:val="22"/>
          <w:szCs w:val="22"/>
        </w:rPr>
        <w:t>warunków udziału w postępowaniu</w:t>
      </w:r>
      <w:r w:rsidRPr="0080328C">
        <w:rPr>
          <w:rFonts w:ascii="Calibri" w:hAnsi="Calibri" w:cs="Arial"/>
          <w:sz w:val="22"/>
          <w:szCs w:val="22"/>
        </w:rPr>
        <w:t xml:space="preserve">, brak podstaw do wykluczenia </w:t>
      </w:r>
      <w:r>
        <w:rPr>
          <w:rFonts w:ascii="Calibri" w:hAnsi="Calibri" w:cs="Arial"/>
          <w:sz w:val="22"/>
          <w:szCs w:val="22"/>
        </w:rPr>
        <w:t>w zakresie</w:t>
      </w:r>
      <w:r w:rsidR="00900435">
        <w:rPr>
          <w:rFonts w:ascii="Calibri" w:hAnsi="Calibri" w:cs="Arial"/>
          <w:sz w:val="22"/>
          <w:szCs w:val="22"/>
        </w:rPr>
        <w:t>, w którym każdy  z Wykonawców</w:t>
      </w:r>
      <w:r w:rsidRPr="0080328C">
        <w:rPr>
          <w:rFonts w:ascii="Calibri" w:hAnsi="Calibri" w:cs="Arial"/>
          <w:sz w:val="22"/>
          <w:szCs w:val="22"/>
        </w:rPr>
        <w:t xml:space="preserve"> wskazuje spełnienie warunków udziału w postępowaniu i brak podstaw do wykluczenia.</w:t>
      </w:r>
    </w:p>
    <w:p w:rsidR="00A71C15" w:rsidRPr="00A71C15" w:rsidRDefault="00A71C15" w:rsidP="0090043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pl-PL"/>
        </w:rPr>
        <w:t>Zamawiający</w:t>
      </w:r>
      <w:r w:rsidRPr="00A71C15">
        <w:rPr>
          <w:rFonts w:ascii="Calibri" w:eastAsia="Calibri" w:hAnsi="Calibri" w:cs="Arial"/>
          <w:sz w:val="22"/>
          <w:szCs w:val="22"/>
          <w:lang w:eastAsia="pl-PL"/>
        </w:rPr>
        <w:t xml:space="preserve"> żąda aby wykonawca, który zamierza powierzyć wykonanie części zamówienia podwykonawcom, w celu wykazania braku istnienia wobec nich podstaw wykluczenia z udziału </w:t>
      </w:r>
      <w:r w:rsidR="000B3B31">
        <w:rPr>
          <w:rFonts w:ascii="Calibri" w:eastAsia="Calibri" w:hAnsi="Calibri" w:cs="Arial"/>
          <w:sz w:val="22"/>
          <w:szCs w:val="22"/>
          <w:lang w:eastAsia="pl-PL"/>
        </w:rPr>
        <w:br/>
      </w:r>
      <w:r w:rsidRPr="00A71C15">
        <w:rPr>
          <w:rFonts w:ascii="Calibri" w:eastAsia="Calibri" w:hAnsi="Calibri" w:cs="Arial"/>
          <w:sz w:val="22"/>
          <w:szCs w:val="22"/>
          <w:lang w:eastAsia="pl-PL"/>
        </w:rPr>
        <w:t xml:space="preserve">w postępowaniu zamieszcza informacje o podwykonawcach w oświadczeniu, o którym mowa </w:t>
      </w:r>
      <w:r w:rsidR="000B3B31">
        <w:rPr>
          <w:rFonts w:ascii="Calibri" w:eastAsia="Calibri" w:hAnsi="Calibri" w:cs="Arial"/>
          <w:sz w:val="22"/>
          <w:szCs w:val="22"/>
          <w:lang w:eastAsia="pl-PL"/>
        </w:rPr>
        <w:br/>
      </w:r>
      <w:r w:rsidRPr="00A71C15">
        <w:rPr>
          <w:rFonts w:ascii="Calibri" w:eastAsia="Calibri" w:hAnsi="Calibri" w:cs="Arial"/>
          <w:sz w:val="22"/>
          <w:szCs w:val="22"/>
          <w:lang w:eastAsia="pl-PL"/>
        </w:rPr>
        <w:t xml:space="preserve">w </w:t>
      </w:r>
      <w:r>
        <w:rPr>
          <w:rFonts w:ascii="Calibri" w:eastAsia="Calibri" w:hAnsi="Calibri" w:cs="Arial"/>
          <w:sz w:val="22"/>
          <w:szCs w:val="22"/>
          <w:lang w:eastAsia="pl-PL"/>
        </w:rPr>
        <w:t>pkt 2 ppkt a)</w:t>
      </w:r>
      <w:r w:rsidRPr="00A71C15">
        <w:rPr>
          <w:rFonts w:ascii="Calibri" w:eastAsia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pl-PL"/>
        </w:rPr>
        <w:t xml:space="preserve">– </w:t>
      </w:r>
      <w:r w:rsidRPr="00691D25">
        <w:rPr>
          <w:rFonts w:ascii="Calibri" w:hAnsi="Calibri" w:cs="Verdana"/>
          <w:b/>
          <w:bCs/>
          <w:sz w:val="22"/>
          <w:szCs w:val="22"/>
        </w:rPr>
        <w:t>(załącznik nr 2 do siwz)</w:t>
      </w:r>
      <w:r w:rsidR="000B3B31">
        <w:rPr>
          <w:rFonts w:ascii="Calibri" w:hAnsi="Calibri" w:cs="Verdana"/>
          <w:sz w:val="22"/>
          <w:szCs w:val="22"/>
        </w:rPr>
        <w:t>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4"/>
        </w:numPr>
        <w:spacing w:before="120" w:after="60"/>
        <w:jc w:val="both"/>
        <w:rPr>
          <w:rFonts w:ascii="Calibri" w:hAnsi="Calibri" w:cs="Verdana"/>
          <w:sz w:val="22"/>
          <w:szCs w:val="22"/>
        </w:rPr>
      </w:pPr>
      <w:r w:rsidRPr="001343F5">
        <w:rPr>
          <w:rFonts w:ascii="Calibri" w:hAnsi="Calibri" w:cs="Verdana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celu weryfikacji, czy wykonawca polegając na zdolnościach lub sytuacji innych podmiotów na zasadach określonych w</w:t>
      </w:r>
      <w:r>
        <w:rPr>
          <w:rFonts w:ascii="Calibri" w:hAnsi="Calibri" w:cs="Verdana"/>
          <w:sz w:val="22"/>
          <w:szCs w:val="22"/>
        </w:rPr>
        <w:t> </w:t>
      </w:r>
      <w:r w:rsidRPr="001343F5">
        <w:rPr>
          <w:rFonts w:ascii="Calibri" w:hAnsi="Calibri" w:cs="Verdana"/>
          <w:sz w:val="22"/>
          <w:szCs w:val="22"/>
        </w:rPr>
        <w:t>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6"/>
        </w:numPr>
        <w:contextualSpacing w:val="0"/>
        <w:jc w:val="both"/>
        <w:rPr>
          <w:rFonts w:cs="Verdana"/>
          <w:iCs/>
          <w:sz w:val="22"/>
          <w:szCs w:val="22"/>
        </w:rPr>
      </w:pPr>
      <w:r w:rsidRPr="001343F5">
        <w:rPr>
          <w:rFonts w:cs="Verdana"/>
          <w:iCs/>
          <w:sz w:val="22"/>
          <w:szCs w:val="22"/>
        </w:rPr>
        <w:t>zakres dostępnych wykonawcy zasobów innego podmiotu;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6"/>
        </w:numPr>
        <w:contextualSpacing w:val="0"/>
        <w:jc w:val="both"/>
        <w:rPr>
          <w:rFonts w:cs="Verdana"/>
          <w:iCs/>
          <w:sz w:val="22"/>
          <w:szCs w:val="22"/>
        </w:rPr>
      </w:pPr>
      <w:r w:rsidRPr="001343F5">
        <w:rPr>
          <w:rFonts w:cs="Verdana"/>
          <w:iCs/>
          <w:sz w:val="22"/>
          <w:szCs w:val="22"/>
        </w:rPr>
        <w:t>sposób wykorzystania zasobów innego podmiotu, przez wykonawcę, przy wykonywaniu zamówienia publicznego;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6"/>
        </w:numPr>
        <w:contextualSpacing w:val="0"/>
        <w:jc w:val="both"/>
        <w:rPr>
          <w:rFonts w:cs="Verdana"/>
          <w:iCs/>
          <w:sz w:val="22"/>
          <w:szCs w:val="22"/>
        </w:rPr>
      </w:pPr>
      <w:r w:rsidRPr="001343F5">
        <w:rPr>
          <w:rFonts w:cs="Verdana"/>
          <w:iCs/>
          <w:sz w:val="22"/>
          <w:szCs w:val="22"/>
        </w:rPr>
        <w:t>zakres i okres udziału innego podmiotu przy wykonywaniu zamówienia publicznego;</w:t>
      </w:r>
    </w:p>
    <w:p w:rsidR="00934E7A" w:rsidRDefault="00934E7A" w:rsidP="00E67092">
      <w:pPr>
        <w:pStyle w:val="Akapitzlist"/>
        <w:widowControl w:val="0"/>
        <w:numPr>
          <w:ilvl w:val="0"/>
          <w:numId w:val="6"/>
        </w:numPr>
        <w:contextualSpacing w:val="0"/>
        <w:jc w:val="both"/>
        <w:rPr>
          <w:rFonts w:cs="Verdana"/>
          <w:sz w:val="22"/>
          <w:szCs w:val="22"/>
        </w:rPr>
      </w:pPr>
      <w:r w:rsidRPr="001343F5">
        <w:rPr>
          <w:rFonts w:cs="Verdana"/>
          <w:iCs/>
          <w:sz w:val="22"/>
          <w:szCs w:val="22"/>
        </w:rPr>
        <w:t>czy podmiot, na zdolnościach którego wykonawca polega w odniesieniu</w:t>
      </w:r>
      <w:r w:rsidRPr="001343F5">
        <w:rPr>
          <w:rFonts w:cs="Verdana"/>
          <w:sz w:val="22"/>
          <w:szCs w:val="22"/>
        </w:rPr>
        <w:t xml:space="preserve"> do warunków udziału w postępowaniu dotyczących wykształcenia, kwalifikacji zawodowych lub doświadczenia, zrealizuje roboty budowlane lub usługi, których wskazane zdolności dotyczą.</w:t>
      </w:r>
    </w:p>
    <w:p w:rsidR="00DC43CB" w:rsidRPr="001343F5" w:rsidRDefault="00DC43CB" w:rsidP="00DC43CB">
      <w:pPr>
        <w:pStyle w:val="Akapitzlist"/>
        <w:widowControl w:val="0"/>
        <w:contextualSpacing w:val="0"/>
        <w:jc w:val="both"/>
        <w:rPr>
          <w:rFonts w:cs="Verdana"/>
          <w:sz w:val="22"/>
          <w:szCs w:val="22"/>
        </w:rPr>
      </w:pPr>
    </w:p>
    <w:p w:rsidR="00934E7A" w:rsidRDefault="00934E7A" w:rsidP="001064ED">
      <w:pPr>
        <w:widowControl w:val="0"/>
        <w:spacing w:after="240"/>
        <w:ind w:left="360"/>
        <w:jc w:val="both"/>
        <w:rPr>
          <w:rFonts w:ascii="Calibri" w:hAnsi="Calibri" w:cs="Verdana"/>
          <w:b/>
          <w:sz w:val="22"/>
          <w:szCs w:val="22"/>
        </w:rPr>
      </w:pPr>
      <w:r w:rsidRPr="001343F5">
        <w:rPr>
          <w:rFonts w:ascii="Calibri" w:hAnsi="Calibri" w:cs="Verdana"/>
          <w:b/>
          <w:sz w:val="22"/>
          <w:szCs w:val="22"/>
        </w:rPr>
        <w:t>Zobowiązanie podmiotu trzeciego należy dołączyć do oferty</w:t>
      </w:r>
      <w:r w:rsidR="006413A5">
        <w:rPr>
          <w:rFonts w:ascii="Calibri" w:hAnsi="Calibri" w:cs="Verdana"/>
          <w:b/>
          <w:sz w:val="22"/>
          <w:szCs w:val="22"/>
        </w:rPr>
        <w:t xml:space="preserve"> </w:t>
      </w:r>
      <w:r w:rsidR="006413A5" w:rsidRPr="006413A5">
        <w:rPr>
          <w:rFonts w:ascii="Calibri" w:hAnsi="Calibri" w:cs="Verdana"/>
          <w:b/>
          <w:sz w:val="22"/>
          <w:szCs w:val="22"/>
        </w:rPr>
        <w:t xml:space="preserve">(załącznik nr </w:t>
      </w:r>
      <w:r w:rsidR="00906CB1">
        <w:rPr>
          <w:rFonts w:ascii="Calibri" w:hAnsi="Calibri" w:cs="Verdana"/>
          <w:b/>
          <w:sz w:val="22"/>
          <w:szCs w:val="22"/>
        </w:rPr>
        <w:t>6</w:t>
      </w:r>
      <w:r w:rsidR="006413A5" w:rsidRPr="006413A5">
        <w:rPr>
          <w:rFonts w:ascii="Calibri" w:hAnsi="Calibri" w:cs="Verdana"/>
          <w:b/>
          <w:sz w:val="22"/>
          <w:szCs w:val="22"/>
        </w:rPr>
        <w:t xml:space="preserve"> do siwz)</w:t>
      </w:r>
      <w:r w:rsidRPr="001343F5">
        <w:rPr>
          <w:rFonts w:ascii="Calibri" w:hAnsi="Calibri" w:cs="Verdana"/>
          <w:b/>
          <w:sz w:val="22"/>
          <w:szCs w:val="22"/>
        </w:rPr>
        <w:t>.</w:t>
      </w:r>
    </w:p>
    <w:p w:rsidR="00DC43CB" w:rsidRDefault="00A56640" w:rsidP="00EB1377">
      <w:pPr>
        <w:pStyle w:val="Tekstpodstawowy"/>
        <w:numPr>
          <w:ilvl w:val="0"/>
          <w:numId w:val="4"/>
        </w:numPr>
        <w:spacing w:before="120" w:after="0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3" w:name="_Hlk13659904"/>
      <w:r>
        <w:rPr>
          <w:rFonts w:ascii="Calibri" w:hAnsi="Calibri" w:cs="Arial"/>
          <w:sz w:val="22"/>
          <w:szCs w:val="22"/>
        </w:rPr>
        <w:t>Zamawiający oceni</w:t>
      </w:r>
      <w:r w:rsidR="00DC43CB" w:rsidRPr="00DC43CB">
        <w:rPr>
          <w:rFonts w:ascii="Calibri" w:hAnsi="Calibri" w:cs="Arial"/>
          <w:sz w:val="22"/>
          <w:szCs w:val="22"/>
        </w:rPr>
        <w:t xml:space="preserve">, czy udostępniane wykonawcy przez inne podmioty zdolności techniczne lub zawodowe lub sytuacja finansowa lub ekonomiczna, pozwalają na wykonanie przez wykonawcę spełniania warunków udziału w postępowaniu oraz </w:t>
      </w:r>
      <w:r w:rsidR="00DC43CB">
        <w:rPr>
          <w:rFonts w:ascii="Calibri" w:hAnsi="Calibri" w:cs="Arial"/>
          <w:sz w:val="22"/>
          <w:szCs w:val="22"/>
        </w:rPr>
        <w:t>zbada</w:t>
      </w:r>
      <w:r w:rsidR="00DC43CB" w:rsidRPr="00DC43CB">
        <w:rPr>
          <w:rFonts w:ascii="Calibri" w:hAnsi="Calibri" w:cs="Arial"/>
          <w:sz w:val="22"/>
          <w:szCs w:val="22"/>
        </w:rPr>
        <w:t>, czy nie zachodzą wobec teg</w:t>
      </w:r>
      <w:r w:rsidR="00DC43CB">
        <w:rPr>
          <w:rFonts w:ascii="Calibri" w:hAnsi="Calibri" w:cs="Arial"/>
          <w:sz w:val="22"/>
          <w:szCs w:val="22"/>
        </w:rPr>
        <w:t>o podmiotu podstawy wykluczenia</w:t>
      </w:r>
      <w:r w:rsidR="00DC43CB" w:rsidRPr="00DC43CB">
        <w:rPr>
          <w:rFonts w:ascii="Calibri" w:hAnsi="Calibri" w:cs="Arial"/>
          <w:sz w:val="22"/>
          <w:szCs w:val="22"/>
        </w:rPr>
        <w:t>, o których mowa w art. 24 ust.1 pkt. 13-23</w:t>
      </w:r>
      <w:r w:rsidR="00282AE2">
        <w:rPr>
          <w:rFonts w:ascii="Calibri" w:hAnsi="Calibri" w:cs="Arial"/>
          <w:sz w:val="22"/>
          <w:szCs w:val="22"/>
        </w:rPr>
        <w:t xml:space="preserve"> </w:t>
      </w:r>
      <w:r w:rsidR="00282AE2" w:rsidRPr="006A69BA">
        <w:rPr>
          <w:rFonts w:asciiTheme="minorHAnsi" w:hAnsiTheme="minorHAnsi"/>
          <w:sz w:val="22"/>
          <w:szCs w:val="22"/>
        </w:rPr>
        <w:t>i art. 24 ust 5 pkt 1</w:t>
      </w:r>
      <w:r w:rsidR="00DC43CB">
        <w:rPr>
          <w:rFonts w:ascii="Calibri" w:hAnsi="Calibri" w:cs="Arial"/>
          <w:sz w:val="22"/>
          <w:szCs w:val="22"/>
        </w:rPr>
        <w:t>.</w:t>
      </w:r>
    </w:p>
    <w:bookmarkEnd w:id="3"/>
    <w:p w:rsidR="00DC43CB" w:rsidRDefault="00DC43CB" w:rsidP="00EB1377">
      <w:pPr>
        <w:pStyle w:val="Bezodstpw"/>
        <w:numPr>
          <w:ilvl w:val="0"/>
          <w:numId w:val="4"/>
        </w:numPr>
        <w:spacing w:before="120"/>
        <w:ind w:left="357" w:hanging="357"/>
        <w:jc w:val="both"/>
        <w:rPr>
          <w:rFonts w:cs="Arial"/>
          <w:sz w:val="22"/>
        </w:rPr>
      </w:pPr>
      <w:r w:rsidRPr="00DC43CB">
        <w:rPr>
          <w:rFonts w:cs="Arial"/>
          <w:sz w:val="22"/>
        </w:rPr>
        <w:t>W odniesieniu do war</w:t>
      </w:r>
      <w:r>
        <w:rPr>
          <w:rFonts w:cs="Arial"/>
          <w:sz w:val="22"/>
        </w:rPr>
        <w:t>unków dotyczących wykształcenia</w:t>
      </w:r>
      <w:r w:rsidRPr="00DC43CB">
        <w:rPr>
          <w:rFonts w:cs="Arial"/>
          <w:sz w:val="22"/>
        </w:rPr>
        <w:t>, kwalifikacji zawodowych lub doświadczenia , wykonawcy mogą polegać na zdolnościach innych podmiotów, jeśli podmioty te zrealizują roboty budowlane  lub usługi , do realizacji których  te zdolności są wymagane.</w:t>
      </w:r>
    </w:p>
    <w:p w:rsidR="00DC43CB" w:rsidRDefault="00DC43CB" w:rsidP="00EB1377">
      <w:pPr>
        <w:pStyle w:val="Tekstpodstawowy"/>
        <w:numPr>
          <w:ilvl w:val="0"/>
          <w:numId w:val="4"/>
        </w:numPr>
        <w:spacing w:before="120" w:after="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DC43CB">
        <w:rPr>
          <w:rFonts w:ascii="Calibri" w:hAnsi="Calibri" w:cs="Arial"/>
          <w:sz w:val="22"/>
          <w:szCs w:val="22"/>
        </w:rPr>
        <w:t>Wykonawca, który polega na sytuacji finansowej  lub ekonomicznej  innych podmiotów, odpowiada solidarnie z podmiotem, który zobowiązał się  do udostępnienia  zasobów, za szkodę poniesioną przez zamawiającego pow</w:t>
      </w:r>
      <w:r>
        <w:rPr>
          <w:rFonts w:ascii="Calibri" w:hAnsi="Calibri" w:cs="Arial"/>
          <w:sz w:val="22"/>
          <w:szCs w:val="22"/>
        </w:rPr>
        <w:t xml:space="preserve">stałą w skutek nieudostępnienia </w:t>
      </w:r>
      <w:r w:rsidRPr="00DC43CB">
        <w:rPr>
          <w:rFonts w:ascii="Calibri" w:hAnsi="Calibri" w:cs="Arial"/>
          <w:sz w:val="22"/>
          <w:szCs w:val="22"/>
        </w:rPr>
        <w:t>chyba,</w:t>
      </w:r>
      <w:r>
        <w:rPr>
          <w:rFonts w:ascii="Calibri" w:hAnsi="Calibri" w:cs="Arial"/>
          <w:sz w:val="22"/>
          <w:szCs w:val="22"/>
        </w:rPr>
        <w:t xml:space="preserve"> </w:t>
      </w:r>
      <w:r w:rsidR="00FA0502">
        <w:rPr>
          <w:rFonts w:ascii="Calibri" w:hAnsi="Calibri" w:cs="Arial"/>
          <w:sz w:val="22"/>
          <w:szCs w:val="22"/>
        </w:rPr>
        <w:br/>
      </w:r>
      <w:r w:rsidR="000B3B31">
        <w:rPr>
          <w:rFonts w:ascii="Calibri" w:hAnsi="Calibri" w:cs="Arial"/>
          <w:sz w:val="22"/>
          <w:szCs w:val="22"/>
        </w:rPr>
        <w:t>że za nieudostępnienie</w:t>
      </w:r>
      <w:r w:rsidRPr="00DC43CB">
        <w:rPr>
          <w:rFonts w:ascii="Calibri" w:hAnsi="Calibri" w:cs="Arial"/>
          <w:sz w:val="22"/>
          <w:szCs w:val="22"/>
        </w:rPr>
        <w:t xml:space="preserve"> zasobów nie ponosi winy.</w:t>
      </w:r>
    </w:p>
    <w:p w:rsidR="00FB3424" w:rsidRDefault="00FB3424" w:rsidP="00EB13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FB3424">
        <w:rPr>
          <w:rFonts w:ascii="Calibri" w:eastAsia="Calibri" w:hAnsi="Calibri" w:cs="Arial"/>
          <w:sz w:val="22"/>
          <w:szCs w:val="22"/>
          <w:lang w:eastAsia="pl-PL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</w:t>
      </w:r>
      <w:r w:rsidR="00CC33DA">
        <w:rPr>
          <w:rFonts w:ascii="Calibri" w:eastAsia="Calibri" w:hAnsi="Calibri" w:cs="Arial"/>
          <w:sz w:val="22"/>
          <w:szCs w:val="22"/>
          <w:lang w:eastAsia="pl-PL"/>
        </w:rPr>
        <w:t xml:space="preserve"> ze zm.</w:t>
      </w:r>
      <w:r w:rsidRPr="00FB3424">
        <w:rPr>
          <w:rFonts w:ascii="Calibri" w:eastAsia="Calibri" w:hAnsi="Calibri" w:cs="Arial"/>
          <w:sz w:val="22"/>
          <w:szCs w:val="22"/>
          <w:lang w:eastAsia="pl-PL"/>
        </w:rPr>
        <w:t xml:space="preserve">). </w:t>
      </w:r>
    </w:p>
    <w:p w:rsidR="00FB3424" w:rsidRDefault="00FB3424" w:rsidP="00EB13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FB3424">
        <w:rPr>
          <w:rFonts w:ascii="Calibri" w:eastAsia="Calibri" w:hAnsi="Calibri" w:cs="Arial"/>
          <w:sz w:val="22"/>
          <w:szCs w:val="22"/>
          <w:lang w:eastAsia="pl-PL"/>
        </w:rPr>
        <w:t>Jeżeli wykonawca nie złoży oś</w:t>
      </w:r>
      <w:r>
        <w:rPr>
          <w:rFonts w:ascii="Calibri" w:eastAsia="Calibri" w:hAnsi="Calibri" w:cs="Arial"/>
          <w:sz w:val="22"/>
          <w:szCs w:val="22"/>
          <w:lang w:eastAsia="pl-PL"/>
        </w:rPr>
        <w:t>wiadczeń, o których</w:t>
      </w:r>
      <w:r w:rsidRPr="00FB3424">
        <w:rPr>
          <w:rFonts w:ascii="Calibri" w:eastAsia="Calibri" w:hAnsi="Calibri" w:cs="Arial"/>
          <w:sz w:val="22"/>
          <w:szCs w:val="22"/>
          <w:lang w:eastAsia="pl-PL"/>
        </w:rPr>
        <w:t xml:space="preserve"> mowa w </w:t>
      </w:r>
      <w:r>
        <w:rPr>
          <w:rFonts w:ascii="Calibri" w:eastAsia="Calibri" w:hAnsi="Calibri" w:cs="Arial"/>
          <w:sz w:val="22"/>
          <w:szCs w:val="22"/>
          <w:lang w:eastAsia="pl-PL"/>
        </w:rPr>
        <w:t>pkt. 6 ppkt 2</w:t>
      </w:r>
      <w:r w:rsidRPr="00FB3424">
        <w:rPr>
          <w:rFonts w:ascii="Calibri" w:eastAsia="Calibri" w:hAnsi="Calibri" w:cs="Arial"/>
          <w:sz w:val="22"/>
          <w:szCs w:val="22"/>
          <w:lang w:eastAsia="pl-PL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0B3B31">
        <w:rPr>
          <w:rFonts w:ascii="Calibri" w:eastAsia="Calibri" w:hAnsi="Calibri" w:cs="Arial"/>
          <w:sz w:val="22"/>
          <w:szCs w:val="22"/>
          <w:lang w:eastAsia="pl-PL"/>
        </w:rPr>
        <w:br/>
      </w:r>
      <w:r w:rsidRPr="00FB3424">
        <w:rPr>
          <w:rFonts w:ascii="Calibri" w:eastAsia="Calibri" w:hAnsi="Calibri" w:cs="Arial"/>
          <w:sz w:val="22"/>
          <w:szCs w:val="22"/>
          <w:lang w:eastAsia="pl-PL"/>
        </w:rPr>
        <w:lastRenderedPageBreak/>
        <w:t>w terminie przez siebie wskazanym, chyba że mimo ich złożenia oferta wykonawcy podlegałaby odrzuceniu albo konieczne byłoby unieważnienie postępowania.</w:t>
      </w:r>
    </w:p>
    <w:p w:rsidR="00137282" w:rsidRPr="00FB3424" w:rsidRDefault="00137282" w:rsidP="00EB137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137282">
        <w:rPr>
          <w:rFonts w:ascii="Calibri" w:eastAsia="Calibri" w:hAnsi="Calibri" w:cs="Arial"/>
          <w:sz w:val="22"/>
          <w:szCs w:val="22"/>
          <w:lang w:eastAsia="pl-PL"/>
        </w:rPr>
        <w:t xml:space="preserve">Zamawiający zastrzega, iż na dowolnym etapie postępowania o udzielenie zamówienia publicznego może wezwać Wykonawców w trybie art. 26 ust. 2f ustawy do przedłożenia dokumentów potwierdzających że nie podlegają wykluczeniu oraz spełniają warunki udziału </w:t>
      </w:r>
      <w:r w:rsidR="001C34CF">
        <w:rPr>
          <w:rFonts w:ascii="Calibri" w:eastAsia="Calibri" w:hAnsi="Calibri" w:cs="Arial"/>
          <w:sz w:val="22"/>
          <w:szCs w:val="22"/>
          <w:lang w:eastAsia="pl-PL"/>
        </w:rPr>
        <w:br/>
      </w:r>
      <w:r w:rsidRPr="00137282">
        <w:rPr>
          <w:rFonts w:ascii="Calibri" w:eastAsia="Calibri" w:hAnsi="Calibri" w:cs="Arial"/>
          <w:sz w:val="22"/>
          <w:szCs w:val="22"/>
          <w:lang w:eastAsia="pl-PL"/>
        </w:rPr>
        <w:t>w postępowaniu, jeżeli jest to niezbędne do zapewnienia odpowiedniego przebiegu postępowania.</w:t>
      </w:r>
    </w:p>
    <w:p w:rsidR="00FB3424" w:rsidRPr="00DC43CB" w:rsidRDefault="00FB3424" w:rsidP="00FB3424">
      <w:pPr>
        <w:pStyle w:val="Tekstpodstawowy"/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336372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Informacje o sposobie porozumiewania się zamawiającego z wykonawcami oraz przekazywania oświadczeń lub dokumentów, a także wskazanie osób uprawnionych do porozumiewania się z wykonawcami</w:t>
            </w:r>
          </w:p>
        </w:tc>
      </w:tr>
    </w:tbl>
    <w:p w:rsidR="00AF372D" w:rsidRDefault="00AF372D" w:rsidP="00AF372D">
      <w:pPr>
        <w:pStyle w:val="Tekstpodstawowy"/>
        <w:ind w:left="360"/>
        <w:jc w:val="both"/>
        <w:rPr>
          <w:rFonts w:ascii="Calibri" w:hAnsi="Calibri" w:cs="Arial"/>
          <w:sz w:val="22"/>
          <w:szCs w:val="22"/>
        </w:rPr>
      </w:pPr>
    </w:p>
    <w:p w:rsidR="002C05A6" w:rsidRPr="00102409" w:rsidRDefault="002C05A6" w:rsidP="00E67092">
      <w:pPr>
        <w:pStyle w:val="Tekstpodstawowy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102409">
        <w:rPr>
          <w:rFonts w:ascii="Calibri" w:hAnsi="Calibri" w:cs="Arial"/>
          <w:sz w:val="22"/>
          <w:szCs w:val="22"/>
        </w:rPr>
        <w:t xml:space="preserve">Wszelkie zawiadomienia, oświadczenia, wnioski oraz informacje  Zamawiający oraz Wykonawcy mogą przekazywać  pisemnie, faksem lub drogą elektroniczną, za wyjątkiem  oferty, umowy oraz oświadczeń i dokumentów  wymienionych  </w:t>
      </w:r>
      <w:r w:rsidR="00E00EFF" w:rsidRPr="00102409">
        <w:rPr>
          <w:rFonts w:ascii="Calibri" w:hAnsi="Calibri" w:cs="Arial"/>
          <w:sz w:val="22"/>
          <w:szCs w:val="22"/>
        </w:rPr>
        <w:t>w pkt 6</w:t>
      </w:r>
      <w:r w:rsidRPr="00102409">
        <w:rPr>
          <w:rFonts w:ascii="Calibri" w:hAnsi="Calibri" w:cs="Arial"/>
          <w:sz w:val="22"/>
          <w:szCs w:val="22"/>
        </w:rPr>
        <w:t xml:space="preserve"> niniejszej</w:t>
      </w:r>
      <w:r w:rsidR="00E00EFF" w:rsidRPr="00102409">
        <w:rPr>
          <w:rFonts w:ascii="Calibri" w:hAnsi="Calibri" w:cs="Arial"/>
          <w:sz w:val="22"/>
          <w:szCs w:val="22"/>
        </w:rPr>
        <w:t xml:space="preserve"> SIWZ   (</w:t>
      </w:r>
      <w:r w:rsidRPr="00102409">
        <w:rPr>
          <w:rFonts w:ascii="Calibri" w:hAnsi="Calibri" w:cs="Arial"/>
          <w:sz w:val="22"/>
          <w:szCs w:val="22"/>
        </w:rPr>
        <w:t>również w przypadku  ich złożenia  w wyniku wezwania  o którym mow</w:t>
      </w:r>
      <w:r w:rsidR="00E00EFF" w:rsidRPr="00102409">
        <w:rPr>
          <w:rFonts w:ascii="Calibri" w:hAnsi="Calibri" w:cs="Arial"/>
          <w:sz w:val="22"/>
          <w:szCs w:val="22"/>
        </w:rPr>
        <w:t>a  w art. 26 ust. 3  ustawy Pzp.</w:t>
      </w:r>
      <w:r w:rsidRPr="00102409">
        <w:rPr>
          <w:rFonts w:ascii="Calibri" w:hAnsi="Calibri" w:cs="Arial"/>
          <w:sz w:val="22"/>
          <w:szCs w:val="22"/>
        </w:rPr>
        <w:t xml:space="preserve">) dla których </w:t>
      </w:r>
      <w:r w:rsidR="00102409" w:rsidRPr="00102409">
        <w:rPr>
          <w:rFonts w:ascii="Calibri" w:hAnsi="Calibri" w:cs="Arial"/>
          <w:sz w:val="22"/>
          <w:szCs w:val="22"/>
        </w:rPr>
        <w:t>Zamawiający</w:t>
      </w:r>
      <w:r w:rsidRPr="00102409">
        <w:rPr>
          <w:rFonts w:ascii="Calibri" w:hAnsi="Calibri" w:cs="Arial"/>
          <w:sz w:val="22"/>
          <w:szCs w:val="22"/>
        </w:rPr>
        <w:t xml:space="preserve">  przewidział wyłącznie formę pisemną.   </w:t>
      </w:r>
    </w:p>
    <w:p w:rsidR="00102409" w:rsidRDefault="00102409" w:rsidP="00E67092">
      <w:pPr>
        <w:pStyle w:val="Tekstkomentarza"/>
        <w:widowControl w:val="0"/>
        <w:numPr>
          <w:ilvl w:val="0"/>
          <w:numId w:val="8"/>
        </w:numPr>
        <w:spacing w:after="60"/>
        <w:ind w:left="426" w:hanging="426"/>
        <w:jc w:val="both"/>
        <w:rPr>
          <w:rFonts w:ascii="Calibri" w:hAnsi="Calibri"/>
          <w:sz w:val="22"/>
          <w:szCs w:val="22"/>
        </w:rPr>
      </w:pPr>
      <w:r w:rsidRPr="001B782A">
        <w:rPr>
          <w:rFonts w:ascii="Calibri" w:hAnsi="Calibri"/>
          <w:sz w:val="22"/>
          <w:szCs w:val="22"/>
        </w:rPr>
        <w:t>Zawiadomienia, oświadczenia, wnioski oraz informacje przekazywane przez Wykonawcę pisemnie winny być składane</w:t>
      </w:r>
      <w:r w:rsidR="00934E7A" w:rsidRPr="001B782A">
        <w:rPr>
          <w:rFonts w:ascii="Calibri" w:hAnsi="Calibri"/>
          <w:sz w:val="22"/>
          <w:szCs w:val="22"/>
        </w:rPr>
        <w:t xml:space="preserve"> na adres: </w:t>
      </w:r>
      <w:r w:rsidR="00B6374B" w:rsidRPr="00B6374B">
        <w:rPr>
          <w:rFonts w:asciiTheme="minorHAnsi" w:hAnsiTheme="minorHAnsi" w:cstheme="minorHAnsi"/>
          <w:b/>
          <w:bCs/>
          <w:sz w:val="22"/>
          <w:szCs w:val="22"/>
        </w:rPr>
        <w:t>Gminne Przedsiębiorstwo Komunalne Sp. z o.o.</w:t>
      </w:r>
      <w:r w:rsidR="00975D53" w:rsidRPr="000B3B31">
        <w:rPr>
          <w:rFonts w:ascii="Calibri" w:hAnsi="Calibri"/>
          <w:b/>
          <w:sz w:val="22"/>
          <w:szCs w:val="22"/>
        </w:rPr>
        <w:t xml:space="preserve">, </w:t>
      </w:r>
      <w:r w:rsidR="00934E7A" w:rsidRPr="000B3B31">
        <w:rPr>
          <w:rFonts w:ascii="Calibri" w:hAnsi="Calibri"/>
          <w:b/>
          <w:sz w:val="22"/>
          <w:szCs w:val="22"/>
        </w:rPr>
        <w:t xml:space="preserve"> </w:t>
      </w:r>
      <w:r w:rsidR="00B6374B" w:rsidRPr="00B6374B">
        <w:rPr>
          <w:rFonts w:ascii="Calibri" w:hAnsi="Calibri"/>
          <w:b/>
          <w:bCs/>
          <w:sz w:val="22"/>
          <w:szCs w:val="22"/>
        </w:rPr>
        <w:t>ul. Gdańska 6, 83-250 Skarszewy</w:t>
      </w:r>
      <w:r w:rsidR="001B782A">
        <w:rPr>
          <w:rFonts w:ascii="Calibri" w:hAnsi="Calibri"/>
          <w:sz w:val="22"/>
          <w:szCs w:val="22"/>
        </w:rPr>
        <w:t>.</w:t>
      </w:r>
    </w:p>
    <w:p w:rsidR="001B782A" w:rsidRPr="001B782A" w:rsidRDefault="00102409" w:rsidP="00E67092">
      <w:pPr>
        <w:pStyle w:val="Tekstkomentarza"/>
        <w:widowControl w:val="0"/>
        <w:numPr>
          <w:ilvl w:val="0"/>
          <w:numId w:val="8"/>
        </w:numPr>
        <w:spacing w:after="60"/>
        <w:jc w:val="both"/>
        <w:rPr>
          <w:rFonts w:ascii="Calibri" w:hAnsi="Calibri"/>
          <w:sz w:val="22"/>
          <w:szCs w:val="22"/>
        </w:rPr>
      </w:pPr>
      <w:r w:rsidRPr="001B782A">
        <w:rPr>
          <w:rFonts w:ascii="Calibri" w:hAnsi="Calibri"/>
          <w:sz w:val="22"/>
          <w:szCs w:val="22"/>
        </w:rPr>
        <w:t xml:space="preserve">Zawiadomienia, oświadczenia, wnioski oraz informacje przekazywane przez Wykonawcę drogą elektroniczną winny być kierowane </w:t>
      </w:r>
      <w:r w:rsidRPr="00B6374B">
        <w:rPr>
          <w:rFonts w:ascii="Calibri" w:hAnsi="Calibri" w:cs="Calibri"/>
          <w:sz w:val="22"/>
          <w:szCs w:val="22"/>
        </w:rPr>
        <w:t xml:space="preserve">na adres: </w:t>
      </w:r>
      <w:r w:rsidR="00B6374B" w:rsidRPr="00B6374B">
        <w:rPr>
          <w:rFonts w:ascii="Calibri" w:hAnsi="Calibri" w:cs="Calibri"/>
          <w:b/>
          <w:bCs/>
          <w:sz w:val="22"/>
          <w:szCs w:val="22"/>
        </w:rPr>
        <w:t>gpk@skarszewy.pl</w:t>
      </w:r>
      <w:r w:rsidR="00975D53" w:rsidRPr="000B3B31">
        <w:rPr>
          <w:rFonts w:ascii="Calibri" w:hAnsi="Calibri"/>
          <w:b/>
          <w:sz w:val="22"/>
          <w:szCs w:val="22"/>
        </w:rPr>
        <w:t xml:space="preserve">, </w:t>
      </w:r>
      <w:r w:rsidR="00975D53" w:rsidRPr="000B3B31">
        <w:rPr>
          <w:rFonts w:ascii="Calibri" w:hAnsi="Calibri"/>
          <w:sz w:val="22"/>
          <w:szCs w:val="22"/>
        </w:rPr>
        <w:t>a faksem na nr:</w:t>
      </w:r>
      <w:r w:rsidR="00975D53" w:rsidRPr="000B3B31">
        <w:rPr>
          <w:rFonts w:ascii="Calibri" w:hAnsi="Calibri"/>
          <w:b/>
          <w:sz w:val="22"/>
          <w:szCs w:val="22"/>
        </w:rPr>
        <w:t xml:space="preserve"> </w:t>
      </w:r>
      <w:r w:rsidR="00B6374B" w:rsidRPr="00B6374B">
        <w:rPr>
          <w:rFonts w:ascii="Calibri" w:hAnsi="Calibri"/>
          <w:b/>
          <w:bCs/>
          <w:sz w:val="22"/>
          <w:szCs w:val="22"/>
        </w:rPr>
        <w:t>(58) 588-06-92</w:t>
      </w:r>
      <w:r w:rsidR="001B782A" w:rsidRPr="001B782A">
        <w:rPr>
          <w:rFonts w:ascii="Calibri" w:hAnsi="Calibri"/>
          <w:sz w:val="22"/>
          <w:szCs w:val="22"/>
        </w:rPr>
        <w:t xml:space="preserve">. </w:t>
      </w:r>
    </w:p>
    <w:p w:rsidR="001B782A" w:rsidRDefault="001B782A" w:rsidP="00E67092">
      <w:pPr>
        <w:pStyle w:val="Tretekstu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zawiadomienia, oświadczenia, wnioski oraz informacje przekazywane za pomocą faksu lub w formie elektronicznej wymagają </w:t>
      </w:r>
      <w:r w:rsidRPr="001343F5">
        <w:rPr>
          <w:rFonts w:ascii="Calibri" w:hAnsi="Calibri"/>
          <w:sz w:val="22"/>
          <w:szCs w:val="22"/>
        </w:rPr>
        <w:t xml:space="preserve">na żądanie </w:t>
      </w:r>
      <w:r>
        <w:rPr>
          <w:rFonts w:ascii="Calibri" w:hAnsi="Calibri"/>
          <w:sz w:val="22"/>
          <w:szCs w:val="22"/>
        </w:rPr>
        <w:t>każdej ze stron niezwłocznego potwierdzenia faktu ich otrzymania.</w:t>
      </w:r>
    </w:p>
    <w:p w:rsidR="001B782A" w:rsidRPr="001B782A" w:rsidRDefault="001B782A" w:rsidP="00E67092">
      <w:pPr>
        <w:pStyle w:val="Tekstpodstawowy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1B782A">
        <w:rPr>
          <w:rFonts w:ascii="Calibri" w:hAnsi="Calibri" w:cs="Arial"/>
          <w:sz w:val="22"/>
          <w:szCs w:val="22"/>
        </w:rPr>
        <w:t>Wykonawca  może zwrócić się do Zamawiającego o wyjaśnienie treści SIWZ. Zamawiający udzieli odpowiedzi zgodnie  z art. 38 ust.1 ustawy Pzp.</w:t>
      </w:r>
    </w:p>
    <w:p w:rsidR="001B782A" w:rsidRPr="001B782A" w:rsidRDefault="001B782A" w:rsidP="00E67092">
      <w:pPr>
        <w:pStyle w:val="Tekstkomentarza"/>
        <w:widowControl w:val="0"/>
        <w:numPr>
          <w:ilvl w:val="0"/>
          <w:numId w:val="8"/>
        </w:numPr>
        <w:spacing w:after="60"/>
        <w:jc w:val="both"/>
        <w:rPr>
          <w:rFonts w:ascii="Calibri" w:hAnsi="Calibri"/>
          <w:sz w:val="22"/>
          <w:szCs w:val="22"/>
        </w:rPr>
      </w:pPr>
      <w:r w:rsidRPr="001B782A">
        <w:rPr>
          <w:rFonts w:ascii="Calibri" w:hAnsi="Calibri" w:cs="Arial"/>
          <w:sz w:val="22"/>
          <w:szCs w:val="22"/>
        </w:rPr>
        <w:t>W przypadku rozbieżności  pomiędzy treścią niniejszej SIWZ, a treścią udzielonych odpowiedzi</w:t>
      </w:r>
      <w:r>
        <w:rPr>
          <w:rFonts w:ascii="Calibri" w:hAnsi="Calibri" w:cs="Arial"/>
          <w:sz w:val="22"/>
          <w:szCs w:val="22"/>
        </w:rPr>
        <w:t xml:space="preserve">, jako obowiązującą </w:t>
      </w:r>
      <w:r w:rsidRPr="001B782A">
        <w:rPr>
          <w:rFonts w:ascii="Calibri" w:hAnsi="Calibri" w:cs="Arial"/>
          <w:sz w:val="22"/>
          <w:szCs w:val="22"/>
        </w:rPr>
        <w:t>należy przyjąć treść pisma zawierającego późniejsze oświadczenie Zamawiającego.</w:t>
      </w:r>
    </w:p>
    <w:p w:rsidR="001B782A" w:rsidRPr="001B782A" w:rsidRDefault="001B782A" w:rsidP="00E67092">
      <w:pPr>
        <w:pStyle w:val="Tekstkomentarza"/>
        <w:widowControl w:val="0"/>
        <w:numPr>
          <w:ilvl w:val="0"/>
          <w:numId w:val="8"/>
        </w:numPr>
        <w:spacing w:after="60"/>
        <w:jc w:val="both"/>
        <w:rPr>
          <w:rFonts w:ascii="Calibri" w:hAnsi="Calibri"/>
          <w:sz w:val="22"/>
          <w:szCs w:val="22"/>
        </w:rPr>
      </w:pPr>
      <w:r w:rsidRPr="001B782A">
        <w:rPr>
          <w:rFonts w:ascii="Calibri" w:hAnsi="Calibri" w:cs="Arial"/>
          <w:sz w:val="22"/>
          <w:szCs w:val="22"/>
        </w:rPr>
        <w:t>Wykonawca pobierający wersję elektroniczną SIWZ ze strony internetowej Zamawiającego  zobowiąza</w:t>
      </w:r>
      <w:r w:rsidR="00975D53">
        <w:rPr>
          <w:rFonts w:ascii="Calibri" w:hAnsi="Calibri" w:cs="Arial"/>
          <w:sz w:val="22"/>
          <w:szCs w:val="22"/>
        </w:rPr>
        <w:t>ny jest</w:t>
      </w:r>
      <w:r w:rsidRPr="001B782A">
        <w:rPr>
          <w:rFonts w:ascii="Calibri" w:hAnsi="Calibri" w:cs="Arial"/>
          <w:sz w:val="22"/>
          <w:szCs w:val="22"/>
        </w:rPr>
        <w:t xml:space="preserve"> do jej monitorowania  w tym samym miejscu, z którego została pobrana, </w:t>
      </w:r>
      <w:r w:rsidR="00FA0502">
        <w:rPr>
          <w:rFonts w:ascii="Calibri" w:hAnsi="Calibri" w:cs="Arial"/>
          <w:sz w:val="22"/>
          <w:szCs w:val="22"/>
        </w:rPr>
        <w:br/>
      </w:r>
      <w:r w:rsidRPr="001B782A">
        <w:rPr>
          <w:rFonts w:ascii="Calibri" w:hAnsi="Calibri" w:cs="Arial"/>
          <w:sz w:val="22"/>
          <w:szCs w:val="22"/>
        </w:rPr>
        <w:t>w terminie do dnia otwarcia ofert gdyż zamieszczane tam są wyjaśnienia treści SIWZ. Dokonane w ten sposób uzupełnienie  stanie się częścią  SIWZ i będzie dla Wykonawców wiążące.</w:t>
      </w:r>
    </w:p>
    <w:p w:rsidR="001B782A" w:rsidRPr="001B782A" w:rsidRDefault="001B782A" w:rsidP="00E67092">
      <w:pPr>
        <w:pStyle w:val="Tekstpodstawowy"/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1B782A">
        <w:rPr>
          <w:rFonts w:ascii="Calibri" w:hAnsi="Calibri" w:cs="Arial"/>
          <w:sz w:val="22"/>
          <w:szCs w:val="22"/>
        </w:rPr>
        <w:t>Zamawiający nie przewiduje zwołania zebrania Wykonawców.</w:t>
      </w:r>
    </w:p>
    <w:p w:rsidR="00975D53" w:rsidRDefault="001B782A" w:rsidP="00E67092">
      <w:pPr>
        <w:pStyle w:val="Tekstkomentarza"/>
        <w:widowControl w:val="0"/>
        <w:numPr>
          <w:ilvl w:val="0"/>
          <w:numId w:val="8"/>
        </w:numPr>
        <w:spacing w:after="60"/>
        <w:jc w:val="both"/>
        <w:rPr>
          <w:rFonts w:ascii="Calibri" w:hAnsi="Calibri"/>
          <w:sz w:val="22"/>
          <w:szCs w:val="22"/>
        </w:rPr>
      </w:pPr>
      <w:r w:rsidRPr="001B1384">
        <w:rPr>
          <w:rFonts w:ascii="Calibri" w:hAnsi="Calibri"/>
          <w:sz w:val="22"/>
          <w:szCs w:val="22"/>
        </w:rPr>
        <w:t>Osobami upoważnionymi</w:t>
      </w:r>
      <w:r>
        <w:rPr>
          <w:rFonts w:ascii="Calibri" w:hAnsi="Calibri"/>
          <w:sz w:val="22"/>
          <w:szCs w:val="22"/>
        </w:rPr>
        <w:t xml:space="preserve"> ze strony Z</w:t>
      </w:r>
      <w:r w:rsidRPr="001B1384">
        <w:rPr>
          <w:rFonts w:ascii="Calibri" w:hAnsi="Calibri"/>
          <w:sz w:val="22"/>
          <w:szCs w:val="22"/>
        </w:rPr>
        <w:t>amawiającego do kontaktowania się z wykonawcami są</w:t>
      </w:r>
      <w:r w:rsidR="00975D53">
        <w:rPr>
          <w:rFonts w:ascii="Calibri" w:hAnsi="Calibri"/>
          <w:sz w:val="22"/>
          <w:szCs w:val="22"/>
        </w:rPr>
        <w:t>:</w:t>
      </w:r>
    </w:p>
    <w:p w:rsidR="001B782A" w:rsidRDefault="00A64C42" w:rsidP="00704ACE">
      <w:pPr>
        <w:pStyle w:val="Tekstkomentarza"/>
        <w:widowControl w:val="0"/>
        <w:numPr>
          <w:ilvl w:val="0"/>
          <w:numId w:val="24"/>
        </w:numPr>
        <w:spacing w:after="60"/>
        <w:jc w:val="both"/>
        <w:rPr>
          <w:rFonts w:ascii="Calibri" w:hAnsi="Calibri"/>
          <w:sz w:val="22"/>
          <w:szCs w:val="22"/>
        </w:rPr>
      </w:pPr>
      <w:r w:rsidRPr="00A64C42">
        <w:rPr>
          <w:rFonts w:ascii="Calibri" w:hAnsi="Calibri"/>
          <w:sz w:val="22"/>
          <w:szCs w:val="22"/>
        </w:rPr>
        <w:t xml:space="preserve">w sprawach dotyczących przedmiotu zamówienia </w:t>
      </w:r>
      <w:r w:rsidRPr="000B3B31">
        <w:rPr>
          <w:rFonts w:ascii="Calibri" w:hAnsi="Calibri"/>
          <w:b/>
          <w:sz w:val="22"/>
          <w:szCs w:val="22"/>
        </w:rPr>
        <w:t xml:space="preserve">Pan </w:t>
      </w:r>
      <w:r w:rsidR="00AF11A3">
        <w:rPr>
          <w:rFonts w:ascii="Calibri" w:hAnsi="Calibri"/>
          <w:b/>
          <w:sz w:val="22"/>
          <w:szCs w:val="22"/>
        </w:rPr>
        <w:t>Łukasz Klamann</w:t>
      </w:r>
      <w:r w:rsidRPr="000B3B31">
        <w:rPr>
          <w:rFonts w:ascii="Calibri" w:hAnsi="Calibri"/>
          <w:b/>
          <w:sz w:val="22"/>
          <w:szCs w:val="22"/>
        </w:rPr>
        <w:t xml:space="preserve"> – </w:t>
      </w:r>
      <w:r w:rsidR="00AF11A3">
        <w:rPr>
          <w:rFonts w:ascii="Calibri" w:hAnsi="Calibri"/>
          <w:b/>
          <w:sz w:val="22"/>
          <w:szCs w:val="22"/>
        </w:rPr>
        <w:t>Prezes Zarządu Spółki</w:t>
      </w:r>
      <w:r w:rsidR="00102939">
        <w:rPr>
          <w:rFonts w:ascii="Calibri" w:hAnsi="Calibri"/>
          <w:sz w:val="22"/>
          <w:szCs w:val="22"/>
        </w:rPr>
        <w:t>, tel</w:t>
      </w:r>
      <w:r w:rsidR="001B782A" w:rsidRPr="001B1384">
        <w:rPr>
          <w:rFonts w:ascii="Calibri" w:hAnsi="Calibri"/>
          <w:sz w:val="22"/>
          <w:szCs w:val="22"/>
        </w:rPr>
        <w:t xml:space="preserve">. </w:t>
      </w:r>
      <w:r w:rsidR="00AF11A3" w:rsidRPr="00B6374B">
        <w:rPr>
          <w:rFonts w:ascii="Calibri" w:hAnsi="Calibri"/>
          <w:b/>
          <w:bCs/>
          <w:sz w:val="22"/>
          <w:szCs w:val="22"/>
        </w:rPr>
        <w:t>(58) 588-06-92</w:t>
      </w:r>
      <w:r w:rsidR="001B782A">
        <w:rPr>
          <w:rFonts w:ascii="Calibri" w:hAnsi="Calibri"/>
          <w:sz w:val="22"/>
          <w:szCs w:val="22"/>
        </w:rPr>
        <w:t>.</w:t>
      </w:r>
      <w:r w:rsidR="001B782A" w:rsidRPr="001B1384">
        <w:rPr>
          <w:rFonts w:ascii="Calibri" w:hAnsi="Calibri"/>
          <w:sz w:val="22"/>
          <w:szCs w:val="22"/>
        </w:rPr>
        <w:t xml:space="preserve">  </w:t>
      </w:r>
    </w:p>
    <w:p w:rsidR="00934E7A" w:rsidRDefault="00934E7A" w:rsidP="00E67092">
      <w:pPr>
        <w:pStyle w:val="Tekstkomentarza"/>
        <w:widowControl w:val="0"/>
        <w:numPr>
          <w:ilvl w:val="0"/>
          <w:numId w:val="8"/>
        </w:numPr>
        <w:spacing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Zamawiający nie udziela ustnych i telefonicznych informacji, wyjaśnień czy odpowiedzi na kierowane do zamawiającego zapytania w sprawach wymagających zachowania pisemności postępowania.</w:t>
      </w:r>
    </w:p>
    <w:p w:rsidR="001D1285" w:rsidRDefault="001D1285" w:rsidP="001D1285">
      <w:pPr>
        <w:pStyle w:val="Tekstkomentarza"/>
        <w:widowControl w:val="0"/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CC33DA" w:rsidRDefault="00CC33DA" w:rsidP="001D1285">
      <w:pPr>
        <w:pStyle w:val="Tekstkomentarza"/>
        <w:widowControl w:val="0"/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E3708C" w:rsidRPr="001B1384" w:rsidRDefault="00E3708C" w:rsidP="001D1285">
      <w:pPr>
        <w:pStyle w:val="Tekstkomentarza"/>
        <w:widowControl w:val="0"/>
        <w:spacing w:after="60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lastRenderedPageBreak/>
              <w:t>Wymagania dotyczące wadium</w:t>
            </w:r>
          </w:p>
        </w:tc>
      </w:tr>
    </w:tbl>
    <w:p w:rsidR="00AC74F7" w:rsidRPr="00AC74F7" w:rsidRDefault="00AC74F7" w:rsidP="00AC74F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l-PL"/>
        </w:rPr>
      </w:pPr>
    </w:p>
    <w:p w:rsidR="00AC74F7" w:rsidRDefault="00C47EA7" w:rsidP="00AC74F7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pl-PL"/>
        </w:rPr>
        <w:t>Zamawiający nie wymaga wniesienia wadium w niniejszym postępowaniu.</w:t>
      </w:r>
    </w:p>
    <w:p w:rsidR="00C47EA7" w:rsidRPr="00AC74F7" w:rsidRDefault="00C47EA7" w:rsidP="00AC74F7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Termin związania z ofertą</w:t>
            </w:r>
          </w:p>
        </w:tc>
      </w:tr>
    </w:tbl>
    <w:p w:rsidR="00934E7A" w:rsidRPr="009700AB" w:rsidRDefault="00934E7A" w:rsidP="001064ED">
      <w:pPr>
        <w:spacing w:before="120" w:after="240"/>
        <w:jc w:val="both"/>
        <w:rPr>
          <w:rFonts w:ascii="Calibri" w:hAnsi="Calibri"/>
          <w:strike/>
          <w:color w:val="FF0000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Wykonawca pozostaje związany ofertą przez okres 30 dni. Bieg terminu związania ofertą rozpoczyna się wraz z upływem terminu składania ofert. Wykonawca samodzielnie lub na wniosek zamawiającego może przedłużyć termin związania ofertą, z tym że zamawiający może tylko raz, </w:t>
      </w:r>
      <w:r w:rsidR="00FA0502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 xml:space="preserve">co najmniej na 3 dni przed upływem terminu związania ofertą, zwrócić się do wykonawców </w:t>
      </w:r>
      <w:r w:rsidR="00FA0502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 xml:space="preserve">o wyrażenie zgody na przedłużenie tego terminu o oznaczony okres, nie dłuższy jednak niż 60 dni. 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bookmarkStart w:id="4" w:name="_Hlk13660128"/>
            <w:r w:rsidRPr="00C10692">
              <w:rPr>
                <w:b/>
                <w:szCs w:val="24"/>
              </w:rPr>
              <w:t>Opis sposobu przygotowywania ofert</w:t>
            </w:r>
            <w:bookmarkEnd w:id="4"/>
          </w:p>
        </w:tc>
      </w:tr>
    </w:tbl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12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Wykonawca może złożyć w prowadzonym postępowaniu wyłącznie jedną ofertę.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Oferta ma być sporządzona w języku polskim z zachowaniem formy pisemnej pod rygorem nieważności.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Zamawiający nie wyraża zgody na złożenie oferty w postaci elektronicznej.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Wszelkie koszty związane z przygotowaniem i złożeniem oferty ponosi wykonawca.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Ofertę należy złożyć w nieprzejrzystym, zamkniętym opakowaniu/kopercie, w sposób gwarantujący zachowanie poufności jej treści oraz zabezpieczający jej nienaruszalność </w:t>
      </w:r>
      <w:r w:rsidR="00FA0502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>do terminu otwarcia ofert.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Zamawiający nie ponosi odpowiedzialności za zdarzenia wynikające z nienależytego oznakowania koperty/opakowania.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</w:rPr>
      </w:pPr>
      <w:r w:rsidRPr="001343F5">
        <w:rPr>
          <w:rFonts w:ascii="Calibri" w:hAnsi="Calibri"/>
          <w:sz w:val="22"/>
          <w:szCs w:val="22"/>
        </w:rPr>
        <w:t xml:space="preserve">Zgodnie z art. 8 ust. 3 ustawy nie ujawnia się informacji stanowiących tajemnicę przedsiębiorstwa w rozumieniu przepisów o zwalczaniu nieuczciwej konkurencji, jeżeli wykonawca nie później niż w terminie składania ofert, zastrzegł, że nie mogą one być udostępniane </w:t>
      </w:r>
      <w:r w:rsidRPr="001343F5">
        <w:rPr>
          <w:rFonts w:ascii="Calibri" w:hAnsi="Calibri"/>
          <w:sz w:val="22"/>
          <w:szCs w:val="22"/>
          <w:u w:val="single"/>
        </w:rPr>
        <w:t xml:space="preserve">oraz wykazał, </w:t>
      </w:r>
      <w:r w:rsidR="00FA0502">
        <w:rPr>
          <w:rFonts w:ascii="Calibri" w:hAnsi="Calibri"/>
          <w:sz w:val="22"/>
          <w:szCs w:val="22"/>
          <w:u w:val="single"/>
        </w:rPr>
        <w:br/>
      </w:r>
      <w:r w:rsidRPr="001343F5">
        <w:rPr>
          <w:rFonts w:ascii="Calibri" w:hAnsi="Calibri"/>
          <w:sz w:val="22"/>
          <w:szCs w:val="22"/>
          <w:u w:val="single"/>
        </w:rPr>
        <w:t>iż zastrzeżone informacje stanowią tajemnicę przedsiębiorstwa.</w:t>
      </w:r>
      <w:r w:rsidRPr="001343F5">
        <w:rPr>
          <w:rFonts w:ascii="Calibri" w:hAnsi="Calibri"/>
          <w:sz w:val="22"/>
          <w:szCs w:val="22"/>
        </w:rPr>
        <w:t xml:space="preserve"> Stosowne zastrzeżenie wykonawca powinien złożyć na druku OFERTA. Informacje zastrzeżone jako tajemnica przedsiębiorstwa składane w ofercie wykonawca wydziela lub oznacza w wybrany przez siebie sposób (np. poprzez złożenie w/w dokumentów w oddzielnej wewnętrznej kopercie </w:t>
      </w:r>
      <w:r w:rsidR="00FA0502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 xml:space="preserve">z oznakowaniem ,,tajemnica przedsiębiorstwa” lub poprzez spięcie (zszycie) oddzielnie </w:t>
      </w:r>
      <w:r w:rsidR="00FA0502">
        <w:rPr>
          <w:rFonts w:ascii="Calibri" w:hAnsi="Calibri"/>
          <w:sz w:val="22"/>
          <w:szCs w:val="22"/>
        </w:rPr>
        <w:br/>
      </w:r>
      <w:r w:rsidRPr="001343F5">
        <w:rPr>
          <w:rFonts w:ascii="Calibri" w:hAnsi="Calibri"/>
          <w:sz w:val="22"/>
          <w:szCs w:val="22"/>
        </w:rPr>
        <w:t>od pozostałych, jawnych elementów oferty).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Zamawiający żąda wskazania przez wykonawcę części zamówienia, których wykonanie zamierza powierzyć podwykonawcom</w:t>
      </w:r>
      <w:r>
        <w:rPr>
          <w:rFonts w:ascii="Calibri" w:hAnsi="Calibri"/>
          <w:sz w:val="22"/>
          <w:szCs w:val="22"/>
        </w:rPr>
        <w:t xml:space="preserve"> </w:t>
      </w:r>
      <w:r w:rsidRPr="001343F5">
        <w:rPr>
          <w:rFonts w:ascii="Calibri" w:hAnsi="Calibri"/>
          <w:sz w:val="22"/>
          <w:szCs w:val="22"/>
        </w:rPr>
        <w:t>i podania przez wykonawcę firm podwykonawców.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b/>
          <w:sz w:val="22"/>
          <w:szCs w:val="22"/>
          <w:u w:val="single"/>
        </w:rPr>
      </w:pPr>
      <w:r w:rsidRPr="001343F5">
        <w:rPr>
          <w:rFonts w:ascii="Calibri" w:hAnsi="Calibri"/>
          <w:b/>
          <w:sz w:val="22"/>
          <w:szCs w:val="22"/>
          <w:u w:val="single"/>
        </w:rPr>
        <w:t>Dokumenty składające się na ofertę:</w:t>
      </w:r>
    </w:p>
    <w:p w:rsidR="00BD7558" w:rsidRPr="00BD7558" w:rsidRDefault="00934E7A" w:rsidP="00E67092">
      <w:pPr>
        <w:pStyle w:val="Akapitzlist"/>
        <w:widowControl w:val="0"/>
        <w:numPr>
          <w:ilvl w:val="0"/>
          <w:numId w:val="10"/>
        </w:numPr>
        <w:contextualSpacing w:val="0"/>
        <w:jc w:val="both"/>
      </w:pPr>
      <w:r w:rsidRPr="001343F5">
        <w:rPr>
          <w:sz w:val="22"/>
          <w:szCs w:val="22"/>
        </w:rPr>
        <w:t>Wypełniony Formularz oferty</w:t>
      </w:r>
      <w:r w:rsidR="001E517E">
        <w:rPr>
          <w:sz w:val="22"/>
          <w:szCs w:val="22"/>
        </w:rPr>
        <w:t xml:space="preserve"> wraz z </w:t>
      </w:r>
      <w:r w:rsidR="001E517E" w:rsidRPr="001E517E">
        <w:rPr>
          <w:bCs/>
          <w:sz w:val="22"/>
          <w:szCs w:val="22"/>
        </w:rPr>
        <w:t>szczegółową kalkulacją ceny oferty</w:t>
      </w:r>
      <w:r w:rsidRPr="001343F5">
        <w:rPr>
          <w:sz w:val="22"/>
          <w:szCs w:val="22"/>
        </w:rPr>
        <w:t xml:space="preserve">, stanowiący załącznik nr 1 do SIWZ. </w:t>
      </w:r>
    </w:p>
    <w:p w:rsidR="00AD17BF" w:rsidRPr="007D1487" w:rsidRDefault="00AD17BF" w:rsidP="00AD17BF">
      <w:pPr>
        <w:pStyle w:val="Akapitzlist"/>
        <w:widowControl w:val="0"/>
        <w:numPr>
          <w:ilvl w:val="0"/>
          <w:numId w:val="10"/>
        </w:numPr>
        <w:contextualSpacing w:val="0"/>
        <w:jc w:val="both"/>
      </w:pPr>
      <w:r>
        <w:rPr>
          <w:sz w:val="22"/>
          <w:szCs w:val="22"/>
        </w:rPr>
        <w:t xml:space="preserve">Pełnomocnictwo określające jego zakres i podpisane przez osoby uprawnione </w:t>
      </w:r>
      <w:r>
        <w:rPr>
          <w:sz w:val="22"/>
          <w:szCs w:val="22"/>
        </w:rPr>
        <w:br/>
        <w:t>do reprezentacji Wykonawcy, w przypadku, gdy Wykonawcę reprezentuje pełnomocnik. Pełnomocnictwo należy przedłożyć w oryginale lub notarialnie potwierdzonej kopii.</w:t>
      </w:r>
    </w:p>
    <w:p w:rsidR="00AD17BF" w:rsidRPr="00C85022" w:rsidRDefault="00AD17BF" w:rsidP="00AD17BF">
      <w:pPr>
        <w:widowControl w:val="0"/>
        <w:ind w:left="708"/>
        <w:jc w:val="both"/>
        <w:rPr>
          <w:rFonts w:ascii="Calibri" w:hAnsi="Calibri" w:cs="Calibri"/>
          <w:sz w:val="22"/>
          <w:szCs w:val="22"/>
        </w:rPr>
      </w:pPr>
      <w:r w:rsidRPr="007D1487">
        <w:rPr>
          <w:rFonts w:ascii="Calibri" w:hAnsi="Calibri" w:cs="Calibri"/>
          <w:sz w:val="22"/>
          <w:szCs w:val="22"/>
        </w:rPr>
        <w:t>Dokumenty lub oświadczenia, składane są w oryginale w postaci dokumentu elektronicznego lub w elektronicznej kopii dokumentu lub oświadczenia poświadczonej za zgodność z oryginałem.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5022">
        <w:rPr>
          <w:rFonts w:ascii="Calibri" w:hAnsi="Calibri" w:cs="Calibr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  <w:bookmarkStart w:id="5" w:name="mip35795061"/>
      <w:bookmarkEnd w:id="5"/>
    </w:p>
    <w:p w:rsidR="00934E7A" w:rsidRPr="001343F5" w:rsidRDefault="00934E7A" w:rsidP="00E67092">
      <w:pPr>
        <w:pStyle w:val="Akapitzlist"/>
        <w:widowControl w:val="0"/>
        <w:numPr>
          <w:ilvl w:val="0"/>
          <w:numId w:val="10"/>
        </w:numPr>
        <w:spacing w:before="60"/>
        <w:contextualSpacing w:val="0"/>
        <w:jc w:val="both"/>
        <w:rPr>
          <w:sz w:val="22"/>
          <w:szCs w:val="22"/>
        </w:rPr>
      </w:pPr>
      <w:r w:rsidRPr="001343F5">
        <w:rPr>
          <w:sz w:val="22"/>
          <w:szCs w:val="22"/>
        </w:rPr>
        <w:lastRenderedPageBreak/>
        <w:t>Wypełniony załącznik nr 2 do SIWZ, stanowiący oświadczenie wykonawcy dotyczące przesłanek wykluczenia z postępowania;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10"/>
        </w:numPr>
        <w:spacing w:before="60"/>
        <w:contextualSpacing w:val="0"/>
        <w:jc w:val="both"/>
        <w:rPr>
          <w:sz w:val="22"/>
          <w:szCs w:val="22"/>
        </w:rPr>
      </w:pPr>
      <w:r w:rsidRPr="001343F5">
        <w:rPr>
          <w:sz w:val="22"/>
          <w:szCs w:val="22"/>
        </w:rPr>
        <w:t>Wypełniony załącznik nr 3 do SIWZ, stanowiący oświadczenie wykonawcy dotyczące spełniania warunków udziału w postępowaniu;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10"/>
        </w:numPr>
        <w:spacing w:before="60"/>
        <w:contextualSpacing w:val="0"/>
        <w:jc w:val="both"/>
      </w:pPr>
      <w:r w:rsidRPr="001343F5">
        <w:rPr>
          <w:sz w:val="22"/>
          <w:szCs w:val="22"/>
        </w:rPr>
        <w:t xml:space="preserve">W przypadku wykonawców wspólnie ubiegających się o zamówienie wykonawcy ustanawiają pełnomocnika do reprezentowania ich w postępowaniu o udzielenie zamówienia albo reprezentowania w postępowaniu i zawarcia umowy w sprawie zamówienia publicznego. Dokument potwierdzający ustanowienie pełnomocnika powinien zawierać wskazanie postępowania o zamówienie publiczne, którego dotyczy, </w:t>
      </w:r>
      <w:r>
        <w:rPr>
          <w:sz w:val="22"/>
          <w:szCs w:val="22"/>
        </w:rPr>
        <w:t>w</w:t>
      </w:r>
      <w:r w:rsidRPr="001343F5">
        <w:rPr>
          <w:sz w:val="22"/>
          <w:szCs w:val="22"/>
        </w:rPr>
        <w:t xml:space="preserve">ykonawców ubiegających się wspólnie o udzielenia zamówienia publicznego, ustanowionego pełnomocnika oraz zakres jego umocowania, także oświadczenie o przyjęciu wspólnej solidarnej odpowiedzialności za wykonanie lub nienależyte wykonanie zamówienia. Dokument ten winien być podpisany przez wszystkich </w:t>
      </w:r>
      <w:r>
        <w:rPr>
          <w:sz w:val="22"/>
          <w:szCs w:val="22"/>
        </w:rPr>
        <w:t>w</w:t>
      </w:r>
      <w:r w:rsidRPr="001343F5">
        <w:rPr>
          <w:sz w:val="22"/>
          <w:szCs w:val="22"/>
        </w:rPr>
        <w:t xml:space="preserve">ykonawców ubiegających się wspólnie o zamówienie publiczne. Podpisy muszą zostać złożone przez osoby uprawnione do składania oświadczeń woli wymienione we właściwym rejestrze lub wpisie do ewidencji działalności gospodarczej. Wszelka korespondencja oraz rozliczenia dokonywane będą wyłącznie z podmiotem występującym jako pełnomocnik. Jeżeli oferta </w:t>
      </w:r>
      <w:r>
        <w:rPr>
          <w:sz w:val="22"/>
          <w:szCs w:val="22"/>
        </w:rPr>
        <w:t>w</w:t>
      </w:r>
      <w:r w:rsidRPr="001343F5">
        <w:rPr>
          <w:sz w:val="22"/>
          <w:szCs w:val="22"/>
        </w:rPr>
        <w:t xml:space="preserve">ykonawców występujących wspólnie zostanie wybrana, Zamawiający zażąda przed zawarciem umowy w sprawie zamówienia publicznego umowy regulującej współpracę tych </w:t>
      </w:r>
      <w:r>
        <w:rPr>
          <w:sz w:val="22"/>
          <w:szCs w:val="22"/>
        </w:rPr>
        <w:t>w</w:t>
      </w:r>
      <w:r w:rsidRPr="001343F5">
        <w:rPr>
          <w:sz w:val="22"/>
          <w:szCs w:val="22"/>
        </w:rPr>
        <w:t>ykonawców.</w:t>
      </w:r>
    </w:p>
    <w:p w:rsidR="00934E7A" w:rsidRPr="001343F5" w:rsidRDefault="00934E7A" w:rsidP="00E67092">
      <w:pPr>
        <w:pStyle w:val="Akapitzlist"/>
        <w:widowControl w:val="0"/>
        <w:numPr>
          <w:ilvl w:val="0"/>
          <w:numId w:val="10"/>
        </w:numPr>
        <w:spacing w:before="60"/>
        <w:contextualSpacing w:val="0"/>
        <w:jc w:val="both"/>
        <w:rPr>
          <w:sz w:val="22"/>
          <w:szCs w:val="22"/>
        </w:rPr>
      </w:pPr>
      <w:r w:rsidRPr="001343F5"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6B1A30">
        <w:rPr>
          <w:sz w:val="22"/>
          <w:szCs w:val="22"/>
        </w:rPr>
        <w:t xml:space="preserve"> </w:t>
      </w:r>
      <w:r w:rsidR="006413A5" w:rsidRPr="006413A5">
        <w:rPr>
          <w:rFonts w:cs="Verdana"/>
          <w:sz w:val="22"/>
          <w:szCs w:val="22"/>
        </w:rPr>
        <w:t xml:space="preserve">(załącznik </w:t>
      </w:r>
      <w:r w:rsidR="006413A5">
        <w:rPr>
          <w:rFonts w:cs="Verdana"/>
          <w:sz w:val="22"/>
          <w:szCs w:val="22"/>
        </w:rPr>
        <w:t xml:space="preserve">nr </w:t>
      </w:r>
      <w:r w:rsidR="00906CB1">
        <w:rPr>
          <w:rFonts w:cs="Verdana"/>
          <w:sz w:val="22"/>
          <w:szCs w:val="22"/>
        </w:rPr>
        <w:t>6</w:t>
      </w:r>
      <w:r w:rsidR="006413A5" w:rsidRPr="006413A5">
        <w:rPr>
          <w:rFonts w:cs="Verdana"/>
          <w:sz w:val="22"/>
          <w:szCs w:val="22"/>
        </w:rPr>
        <w:t xml:space="preserve"> do siwz)</w:t>
      </w:r>
      <w:r w:rsidRPr="001343F5">
        <w:rPr>
          <w:sz w:val="22"/>
          <w:szCs w:val="22"/>
        </w:rPr>
        <w:t>.</w:t>
      </w:r>
    </w:p>
    <w:p w:rsidR="00934E7A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Wykonawca winien umieścić ofertę w kopercie zaadresowane</w:t>
      </w:r>
      <w:r w:rsidR="00ED2A65">
        <w:rPr>
          <w:rFonts w:ascii="Calibri" w:hAnsi="Calibri"/>
          <w:sz w:val="22"/>
          <w:szCs w:val="22"/>
        </w:rPr>
        <w:t>j</w:t>
      </w:r>
      <w:r w:rsidRPr="001343F5">
        <w:rPr>
          <w:rFonts w:ascii="Calibri" w:hAnsi="Calibri"/>
          <w:sz w:val="22"/>
          <w:szCs w:val="22"/>
        </w:rPr>
        <w:t xml:space="preserve"> wg poniższego wzoru:</w:t>
      </w:r>
    </w:p>
    <w:p w:rsidR="00B54ED3" w:rsidRDefault="00B54ED3" w:rsidP="00B54ED3">
      <w:pPr>
        <w:pStyle w:val="Tekstkomentarza"/>
        <w:widowControl w:val="0"/>
        <w:spacing w:before="60" w:after="60"/>
        <w:jc w:val="both"/>
        <w:rPr>
          <w:rFonts w:ascii="Calibri" w:hAnsi="Calibri"/>
          <w:sz w:val="22"/>
          <w:szCs w:val="22"/>
        </w:rPr>
      </w:pPr>
    </w:p>
    <w:tbl>
      <w:tblPr>
        <w:tblW w:w="783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107" w:type="dxa"/>
          <w:bottom w:w="57" w:type="dxa"/>
        </w:tblCellMar>
        <w:tblLook w:val="01E0" w:firstRow="1" w:lastRow="1" w:firstColumn="1" w:lastColumn="1" w:noHBand="0" w:noVBand="0"/>
      </w:tblPr>
      <w:tblGrid>
        <w:gridCol w:w="7835"/>
      </w:tblGrid>
      <w:tr w:rsidR="00934E7A" w:rsidRPr="001343F5" w:rsidTr="009E10A2">
        <w:trPr>
          <w:trHeight w:val="365"/>
          <w:jc w:val="center"/>
        </w:trPr>
        <w:tc>
          <w:tcPr>
            <w:tcW w:w="7835" w:type="dxa"/>
            <w:shd w:val="clear" w:color="auto" w:fill="C6D9F1" w:themeFill="text2" w:themeFillTint="33"/>
            <w:tcMar>
              <w:left w:w="107" w:type="dxa"/>
            </w:tcMar>
            <w:vAlign w:val="center"/>
          </w:tcPr>
          <w:p w:rsidR="00511AF1" w:rsidRDefault="00511AF1" w:rsidP="00F9336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7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Gminne Przedsiębiorstwo Komunalne Sp. z o.o.</w:t>
            </w:r>
          </w:p>
          <w:p w:rsidR="00F9336E" w:rsidRPr="001B73F9" w:rsidRDefault="00511AF1" w:rsidP="00F9336E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374B">
              <w:rPr>
                <w:rFonts w:ascii="Calibri" w:hAnsi="Calibri"/>
                <w:b/>
                <w:bCs/>
                <w:sz w:val="22"/>
                <w:szCs w:val="22"/>
              </w:rPr>
              <w:t>ul. Gdańska 6, 83-250 Skarszewy</w:t>
            </w:r>
            <w:r w:rsidR="00F9336E" w:rsidRPr="001B73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934E7A" w:rsidRPr="001B73F9" w:rsidRDefault="00934E7A" w:rsidP="00F9336E">
            <w:pPr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73F9">
              <w:rPr>
                <w:rFonts w:ascii="Calibri" w:hAnsi="Calibri"/>
                <w:b/>
                <w:sz w:val="22"/>
                <w:szCs w:val="22"/>
              </w:rPr>
              <w:t xml:space="preserve">Przetarg nieograniczony </w:t>
            </w:r>
          </w:p>
          <w:p w:rsidR="007C6171" w:rsidRPr="001B73F9" w:rsidRDefault="00906CB1" w:rsidP="00F9336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73F9">
              <w:rPr>
                <w:rFonts w:ascii="Calibri" w:hAnsi="Calibri"/>
                <w:b/>
                <w:sz w:val="22"/>
                <w:szCs w:val="22"/>
              </w:rPr>
              <w:t xml:space="preserve">Oferta na zadanie pn.: </w:t>
            </w:r>
          </w:p>
          <w:p w:rsidR="00511AF1" w:rsidRPr="00511AF1" w:rsidRDefault="002B0D82" w:rsidP="00F81AB6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511AF1" w:rsidRPr="00511AF1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ie</w:t>
            </w:r>
            <w:r w:rsidR="00511AF1" w:rsidRPr="00511A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oleju napędowego do pojazdów samochodowych i maszyn na potrzeby Gminnego Przedsiębiorstwa Komunalnego Sp. z o.o. w Skarszewach - dostawa do zbiornika wykonanego z tworzywa sztucznego o pojemności 5000 l znajdującego się na terenie Gminnego Przedsiębiorstwa Komunalnego Sp. z o.o. w Skarszewach – jednorazowo w ilości ok. 2500 - 4000 litrów</w:t>
            </w:r>
          </w:p>
          <w:p w:rsidR="00934E7A" w:rsidRPr="001343F5" w:rsidRDefault="00934E7A" w:rsidP="00F81AB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73F9">
              <w:rPr>
                <w:rFonts w:ascii="Calibri" w:hAnsi="Calibri"/>
                <w:b/>
                <w:sz w:val="22"/>
                <w:szCs w:val="22"/>
              </w:rPr>
              <w:t xml:space="preserve">Nie otwierać przed dniem </w:t>
            </w:r>
            <w:r w:rsidR="000B04DD">
              <w:rPr>
                <w:rFonts w:ascii="Calibri" w:hAnsi="Calibri"/>
                <w:b/>
                <w:sz w:val="22"/>
                <w:szCs w:val="22"/>
                <w:u w:val="single"/>
              </w:rPr>
              <w:t>28</w:t>
            </w:r>
            <w:r w:rsidR="00ED2A65"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  <w:r w:rsidR="001B73F9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0B04DD">
              <w:rPr>
                <w:rFonts w:ascii="Calibri" w:hAnsi="Calibri"/>
                <w:b/>
                <w:sz w:val="22"/>
                <w:szCs w:val="22"/>
                <w:u w:val="single"/>
              </w:rPr>
              <w:t>1</w:t>
            </w:r>
            <w:r w:rsidR="00ED2A65"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>.201</w:t>
            </w:r>
            <w:r w:rsidR="007C6171"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>9</w:t>
            </w:r>
            <w:r w:rsidR="00F9336E"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>r.  godz. 1</w:t>
            </w:r>
            <w:r w:rsidR="003844B2" w:rsidRPr="001B73F9">
              <w:rPr>
                <w:rFonts w:ascii="Calibri" w:hAnsi="Calibri"/>
                <w:b/>
                <w:sz w:val="22"/>
                <w:szCs w:val="22"/>
                <w:u w:val="single"/>
              </w:rPr>
              <w:t>0</w:t>
            </w:r>
            <w:r w:rsidR="0057783D" w:rsidRPr="001B73F9">
              <w:rPr>
                <w:rFonts w:ascii="Calibri" w:hAnsi="Calibri"/>
                <w:b/>
                <w:sz w:val="22"/>
                <w:szCs w:val="22"/>
                <w:u w:val="single"/>
                <w:vertAlign w:val="superscript"/>
              </w:rPr>
              <w:t>15</w:t>
            </w:r>
          </w:p>
        </w:tc>
      </w:tr>
    </w:tbl>
    <w:p w:rsidR="00934E7A" w:rsidRPr="00BC2872" w:rsidRDefault="00934E7A" w:rsidP="009A7FFD">
      <w:pPr>
        <w:pStyle w:val="Tretekstu"/>
        <w:spacing w:beforeLines="100" w:before="240" w:after="0"/>
        <w:ind w:left="425"/>
        <w:jc w:val="both"/>
        <w:rPr>
          <w:rFonts w:ascii="Calibri" w:hAnsi="Calibri"/>
          <w:b/>
          <w:sz w:val="22"/>
          <w:szCs w:val="22"/>
        </w:rPr>
      </w:pPr>
      <w:r w:rsidRPr="00BC2872">
        <w:rPr>
          <w:rFonts w:ascii="Calibri" w:hAnsi="Calibri"/>
          <w:b/>
          <w:sz w:val="22"/>
          <w:szCs w:val="22"/>
        </w:rPr>
        <w:t>W przypadku braku tej informacji zamawiający nie ponosi odpowiedzialności za zdarzenia wynikające z tego braku, np. przypadkowe otwarcie oferty przed wyznaczonym terminem otwarcia, a w przypadku składania oferty pocztą lub pocztą kurierską za jej nie otwarcie w trakcie sesji otwarcia ofert.</w:t>
      </w:r>
    </w:p>
    <w:p w:rsidR="00934E7A" w:rsidRPr="001343F5" w:rsidRDefault="00934E7A" w:rsidP="009A7FFD">
      <w:pPr>
        <w:pStyle w:val="Tretekstu"/>
        <w:spacing w:beforeLines="40" w:before="96" w:after="0"/>
        <w:ind w:left="426"/>
        <w:jc w:val="both"/>
        <w:rPr>
          <w:rFonts w:ascii="Calibri" w:hAnsi="Calibri"/>
        </w:rPr>
      </w:pPr>
      <w:r w:rsidRPr="001343F5">
        <w:rPr>
          <w:rFonts w:ascii="Calibri" w:hAnsi="Calibri"/>
          <w:sz w:val="22"/>
          <w:szCs w:val="22"/>
        </w:rPr>
        <w:t>Koperta poza oznakowaniem jak wyżej musi być opisana dodatkowo nazwą i adresem wraz</w:t>
      </w:r>
      <w:r w:rsidRPr="001343F5">
        <w:rPr>
          <w:rFonts w:ascii="Calibri" w:hAnsi="Calibri"/>
          <w:sz w:val="22"/>
          <w:szCs w:val="22"/>
        </w:rPr>
        <w:br/>
        <w:t xml:space="preserve">z numerami telefonów i faksów </w:t>
      </w:r>
      <w:r>
        <w:rPr>
          <w:rFonts w:ascii="Calibri" w:hAnsi="Calibri"/>
          <w:sz w:val="22"/>
          <w:szCs w:val="22"/>
        </w:rPr>
        <w:t>w</w:t>
      </w:r>
      <w:r w:rsidRPr="001343F5">
        <w:rPr>
          <w:rFonts w:ascii="Calibri" w:hAnsi="Calibri"/>
          <w:sz w:val="22"/>
          <w:szCs w:val="22"/>
        </w:rPr>
        <w:t xml:space="preserve">ykonawcy. Ma to zapewniać możliwość zwrotu oferty </w:t>
      </w:r>
      <w:r>
        <w:rPr>
          <w:rFonts w:ascii="Calibri" w:hAnsi="Calibri"/>
          <w:sz w:val="22"/>
          <w:szCs w:val="22"/>
        </w:rPr>
        <w:t>wykonaw</w:t>
      </w:r>
      <w:r w:rsidRPr="001343F5">
        <w:rPr>
          <w:rFonts w:ascii="Calibri" w:hAnsi="Calibri"/>
          <w:sz w:val="22"/>
          <w:szCs w:val="22"/>
        </w:rPr>
        <w:t>cy w stanie nienaruszonym w przypadku stwierdzenia złożenia oferty po terminie.</w:t>
      </w:r>
    </w:p>
    <w:p w:rsidR="00934E7A" w:rsidRPr="001343F5" w:rsidRDefault="00934E7A" w:rsidP="009A7FFD">
      <w:pPr>
        <w:pStyle w:val="Tretekstu"/>
        <w:spacing w:beforeLines="40" w:before="96" w:after="0"/>
        <w:ind w:left="426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Opakowanie ofert spełnia funkcję porządkową, nieobarczoną rygorem odrzucenia oferty, jednakże</w:t>
      </w:r>
      <w:r>
        <w:rPr>
          <w:rFonts w:ascii="Calibri" w:hAnsi="Calibri"/>
          <w:sz w:val="22"/>
          <w:szCs w:val="22"/>
        </w:rPr>
        <w:t xml:space="preserve"> </w:t>
      </w:r>
      <w:r w:rsidRPr="001343F5">
        <w:rPr>
          <w:rFonts w:ascii="Calibri" w:hAnsi="Calibri"/>
          <w:sz w:val="22"/>
          <w:szCs w:val="22"/>
        </w:rPr>
        <w:t xml:space="preserve">w przypadku innego opakowania i oznaczenia oferty, lub jego braku, </w:t>
      </w:r>
      <w:r>
        <w:rPr>
          <w:rFonts w:ascii="Calibri" w:hAnsi="Calibri"/>
          <w:sz w:val="22"/>
          <w:szCs w:val="22"/>
        </w:rPr>
        <w:t>wykonaw</w:t>
      </w:r>
      <w:r w:rsidRPr="001343F5">
        <w:rPr>
          <w:rFonts w:ascii="Calibri" w:hAnsi="Calibri"/>
          <w:sz w:val="22"/>
          <w:szCs w:val="22"/>
        </w:rPr>
        <w:t>ca składający ofertę ponosi ryzyko z tego faktu wynikające.</w:t>
      </w:r>
    </w:p>
    <w:p w:rsidR="00934E7A" w:rsidRPr="001343F5" w:rsidRDefault="00934E7A" w:rsidP="00E67092">
      <w:pPr>
        <w:pStyle w:val="Tekstkomentarza"/>
        <w:widowControl w:val="0"/>
        <w:numPr>
          <w:ilvl w:val="0"/>
          <w:numId w:val="9"/>
        </w:numPr>
        <w:spacing w:before="60" w:after="60"/>
        <w:jc w:val="both"/>
        <w:rPr>
          <w:rFonts w:ascii="Calibri" w:hAnsi="Calibri"/>
          <w:sz w:val="22"/>
          <w:szCs w:val="22"/>
        </w:rPr>
      </w:pPr>
      <w:bookmarkStart w:id="6" w:name="_Hlk13660267"/>
      <w:bookmarkStart w:id="7" w:name="_Hlk13660199"/>
      <w:r w:rsidRPr="001343F5">
        <w:rPr>
          <w:rFonts w:ascii="Calibri" w:hAnsi="Calibri"/>
          <w:sz w:val="22"/>
          <w:szCs w:val="22"/>
        </w:rPr>
        <w:lastRenderedPageBreak/>
        <w:t xml:space="preserve">Przed upływem terminu składania ofert </w:t>
      </w:r>
      <w:r>
        <w:rPr>
          <w:rFonts w:ascii="Calibri" w:hAnsi="Calibri"/>
          <w:sz w:val="22"/>
          <w:szCs w:val="22"/>
        </w:rPr>
        <w:t>wykonaw</w:t>
      </w:r>
      <w:r w:rsidRPr="001343F5">
        <w:rPr>
          <w:rFonts w:ascii="Calibri" w:hAnsi="Calibri"/>
          <w:sz w:val="22"/>
          <w:szCs w:val="22"/>
        </w:rPr>
        <w:t xml:space="preserve">ca może zmienić lub wycofać ofertę. </w:t>
      </w:r>
    </w:p>
    <w:p w:rsidR="00934E7A" w:rsidRPr="001343F5" w:rsidRDefault="00934E7A" w:rsidP="00F7625C">
      <w:pPr>
        <w:pStyle w:val="Tretekstu"/>
        <w:spacing w:before="60" w:after="0"/>
        <w:ind w:left="3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Zawiadomienie o wprowadzonych zmianach lub wycofaniu oferty powinno być doręczone Zamawiającemu na piśmie pod rygorem nieważności przed upływem terminu składania ofert. </w:t>
      </w:r>
    </w:p>
    <w:p w:rsidR="00934E7A" w:rsidRPr="001343F5" w:rsidRDefault="00934E7A" w:rsidP="00F7625C">
      <w:pPr>
        <w:pStyle w:val="Tretekstu"/>
        <w:spacing w:before="60" w:after="0"/>
        <w:ind w:left="3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Zmiany dotyczące treści złożonej oferty powinny być przygotowane, opakowane i zaadresowane według takich samych zasad jak  oferta. Dodatkowo kopertę  w której przekazywana jest zmieniona oferta należy opatrzyć napisem „ZMIANA”. Koperty oznaczone napisem "ZMIANA" zostaną otwarte przy otwieraniu oferty </w:t>
      </w:r>
      <w:r>
        <w:rPr>
          <w:rFonts w:ascii="Calibri" w:hAnsi="Calibri"/>
          <w:sz w:val="22"/>
          <w:szCs w:val="22"/>
        </w:rPr>
        <w:t>wykonaw</w:t>
      </w:r>
      <w:r w:rsidRPr="001343F5">
        <w:rPr>
          <w:rFonts w:ascii="Calibri" w:hAnsi="Calibri"/>
          <w:sz w:val="22"/>
          <w:szCs w:val="22"/>
        </w:rPr>
        <w:t>cy, który wprowadził zmiany i po stwierdzeniu poprawności procedury dokonywania zmian, zostaną dołączone do złożonej oferty.</w:t>
      </w:r>
    </w:p>
    <w:p w:rsidR="00934E7A" w:rsidRDefault="00934E7A" w:rsidP="00F7625C">
      <w:pPr>
        <w:pStyle w:val="Tretekstu"/>
        <w:spacing w:before="60" w:after="240"/>
        <w:ind w:left="3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Powiadomienie o wycofaniu oferty powinno być opakowane i zaadresowane według takich samych zasad jak  oferta. Dodatkowo kopertę, w której jest przekazywane powiadomienie należy opatrzyć napisem „WYCOFANIE”.</w:t>
      </w:r>
      <w:bookmarkEnd w:id="6"/>
      <w:r w:rsidRPr="001343F5">
        <w:rPr>
          <w:rFonts w:ascii="Calibri" w:hAnsi="Calibri"/>
          <w:sz w:val="22"/>
          <w:szCs w:val="22"/>
        </w:rPr>
        <w:t xml:space="preserve"> 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bookmarkEnd w:id="7"/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Miejsce oraz termin składania i otwarcia ofert</w:t>
            </w:r>
          </w:p>
        </w:tc>
      </w:tr>
    </w:tbl>
    <w:p w:rsidR="00934E7A" w:rsidRPr="00A83D9B" w:rsidRDefault="00934E7A" w:rsidP="00E67092">
      <w:pPr>
        <w:pStyle w:val="Tekstkomentarza"/>
        <w:widowControl w:val="0"/>
        <w:numPr>
          <w:ilvl w:val="0"/>
          <w:numId w:val="11"/>
        </w:numPr>
        <w:spacing w:before="120" w:after="60"/>
        <w:jc w:val="both"/>
        <w:rPr>
          <w:rFonts w:ascii="Calibri" w:hAnsi="Calibri"/>
          <w:b/>
          <w:sz w:val="22"/>
          <w:szCs w:val="22"/>
        </w:rPr>
      </w:pPr>
      <w:bookmarkStart w:id="8" w:name="_Hlk13819249"/>
      <w:r w:rsidRPr="00A83D9B">
        <w:rPr>
          <w:rFonts w:ascii="Calibri" w:hAnsi="Calibri"/>
          <w:b/>
          <w:sz w:val="22"/>
          <w:szCs w:val="22"/>
        </w:rPr>
        <w:t xml:space="preserve">Ofertę należy złożyć w </w:t>
      </w:r>
      <w:r w:rsidR="00436CA0" w:rsidRPr="00B6374B">
        <w:rPr>
          <w:rFonts w:asciiTheme="minorHAnsi" w:hAnsiTheme="minorHAnsi" w:cstheme="minorHAnsi"/>
          <w:b/>
          <w:bCs/>
          <w:sz w:val="22"/>
          <w:szCs w:val="22"/>
        </w:rPr>
        <w:t>Gminn</w:t>
      </w:r>
      <w:r w:rsidR="00436CA0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="00436CA0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</w:t>
      </w:r>
      <w:r w:rsidR="00436CA0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436CA0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Komunaln</w:t>
      </w:r>
      <w:r w:rsidR="00436CA0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="00436CA0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  <w:r w:rsidR="00436CA0" w:rsidRPr="000B3B31">
        <w:rPr>
          <w:rFonts w:ascii="Calibri" w:hAnsi="Calibri"/>
          <w:b/>
          <w:sz w:val="22"/>
          <w:szCs w:val="22"/>
        </w:rPr>
        <w:t xml:space="preserve">,  </w:t>
      </w:r>
      <w:r w:rsidR="00436CA0" w:rsidRPr="00B6374B">
        <w:rPr>
          <w:rFonts w:ascii="Calibri" w:hAnsi="Calibri"/>
          <w:b/>
          <w:bCs/>
          <w:sz w:val="22"/>
          <w:szCs w:val="22"/>
        </w:rPr>
        <w:t>ul. Gdańska 6, 83-250 Skarszewy</w:t>
      </w:r>
      <w:r w:rsidR="00DE57FD" w:rsidRPr="00DE57FD">
        <w:rPr>
          <w:rFonts w:ascii="Calibri" w:hAnsi="Calibri"/>
          <w:b/>
          <w:sz w:val="22"/>
          <w:szCs w:val="22"/>
        </w:rPr>
        <w:t xml:space="preserve">, w </w:t>
      </w:r>
      <w:r w:rsidR="00436CA0">
        <w:rPr>
          <w:rFonts w:ascii="Calibri" w:hAnsi="Calibri"/>
          <w:b/>
          <w:sz w:val="22"/>
          <w:szCs w:val="22"/>
        </w:rPr>
        <w:t>pokoju</w:t>
      </w:r>
      <w:r w:rsidR="00DE57FD" w:rsidRPr="00DE57FD">
        <w:rPr>
          <w:rFonts w:ascii="Calibri" w:hAnsi="Calibri"/>
          <w:b/>
          <w:sz w:val="22"/>
          <w:szCs w:val="22"/>
        </w:rPr>
        <w:t xml:space="preserve"> nr </w:t>
      </w:r>
      <w:r w:rsidR="00436CA0">
        <w:rPr>
          <w:rFonts w:ascii="Calibri" w:hAnsi="Calibri"/>
          <w:b/>
          <w:sz w:val="22"/>
          <w:szCs w:val="22"/>
        </w:rPr>
        <w:t>2</w:t>
      </w:r>
      <w:r w:rsidRPr="00A83D9B">
        <w:rPr>
          <w:rFonts w:ascii="Calibri" w:hAnsi="Calibri"/>
          <w:b/>
          <w:sz w:val="22"/>
          <w:szCs w:val="22"/>
        </w:rPr>
        <w:t xml:space="preserve">, w terminie do dnia </w:t>
      </w:r>
      <w:r w:rsidR="000B04DD">
        <w:rPr>
          <w:rFonts w:ascii="Calibri" w:hAnsi="Calibri"/>
          <w:b/>
          <w:sz w:val="22"/>
          <w:szCs w:val="22"/>
        </w:rPr>
        <w:t>28</w:t>
      </w:r>
      <w:r w:rsidR="00EB75FA">
        <w:rPr>
          <w:rFonts w:ascii="Calibri" w:hAnsi="Calibri"/>
          <w:b/>
          <w:sz w:val="22"/>
          <w:szCs w:val="22"/>
        </w:rPr>
        <w:t>.</w:t>
      </w:r>
      <w:r w:rsidR="00D25AF5">
        <w:rPr>
          <w:rFonts w:ascii="Calibri" w:hAnsi="Calibri"/>
          <w:b/>
          <w:sz w:val="22"/>
          <w:szCs w:val="22"/>
        </w:rPr>
        <w:t>1</w:t>
      </w:r>
      <w:r w:rsidR="000B04DD">
        <w:rPr>
          <w:rFonts w:ascii="Calibri" w:hAnsi="Calibri"/>
          <w:b/>
          <w:sz w:val="22"/>
          <w:szCs w:val="22"/>
        </w:rPr>
        <w:t>1</w:t>
      </w:r>
      <w:r w:rsidR="00A83D9B">
        <w:rPr>
          <w:rFonts w:ascii="Calibri" w:hAnsi="Calibri"/>
          <w:b/>
          <w:sz w:val="22"/>
          <w:szCs w:val="22"/>
        </w:rPr>
        <w:t>.201</w:t>
      </w:r>
      <w:r w:rsidR="007C6171">
        <w:rPr>
          <w:rFonts w:ascii="Calibri" w:hAnsi="Calibri"/>
          <w:b/>
          <w:sz w:val="22"/>
          <w:szCs w:val="22"/>
        </w:rPr>
        <w:t>9</w:t>
      </w:r>
      <w:r w:rsidR="00DE57FD">
        <w:rPr>
          <w:rFonts w:ascii="Calibri" w:hAnsi="Calibri"/>
          <w:b/>
          <w:sz w:val="22"/>
          <w:szCs w:val="22"/>
        </w:rPr>
        <w:t xml:space="preserve"> </w:t>
      </w:r>
      <w:r w:rsidRPr="00A83D9B">
        <w:rPr>
          <w:rFonts w:ascii="Calibri" w:hAnsi="Calibri"/>
          <w:b/>
          <w:sz w:val="22"/>
          <w:szCs w:val="22"/>
        </w:rPr>
        <w:t>r. do godz. 1</w:t>
      </w:r>
      <w:r w:rsidR="003844B2">
        <w:rPr>
          <w:rFonts w:ascii="Calibri" w:hAnsi="Calibri"/>
          <w:b/>
          <w:sz w:val="22"/>
          <w:szCs w:val="22"/>
        </w:rPr>
        <w:t>0</w:t>
      </w:r>
      <w:r w:rsidRPr="00A83D9B">
        <w:rPr>
          <w:rFonts w:ascii="Calibri" w:hAnsi="Calibri"/>
          <w:b/>
          <w:sz w:val="22"/>
          <w:szCs w:val="22"/>
        </w:rPr>
        <w:t>:00.</w:t>
      </w:r>
    </w:p>
    <w:p w:rsidR="00934E7A" w:rsidRPr="00497CC8" w:rsidRDefault="00934E7A" w:rsidP="00E67092">
      <w:pPr>
        <w:pStyle w:val="Tekstkomentarza"/>
        <w:widowControl w:val="0"/>
        <w:numPr>
          <w:ilvl w:val="0"/>
          <w:numId w:val="11"/>
        </w:numPr>
        <w:spacing w:before="60" w:after="24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497CC8">
        <w:rPr>
          <w:rFonts w:ascii="Calibri" w:hAnsi="Calibri"/>
          <w:b/>
          <w:sz w:val="22"/>
          <w:szCs w:val="22"/>
        </w:rPr>
        <w:t xml:space="preserve">Otwarcie ofert nastąpi w </w:t>
      </w:r>
      <w:r w:rsidR="007F426F" w:rsidRPr="00B6374B">
        <w:rPr>
          <w:rFonts w:asciiTheme="minorHAnsi" w:hAnsiTheme="minorHAnsi" w:cstheme="minorHAnsi"/>
          <w:b/>
          <w:bCs/>
          <w:sz w:val="22"/>
          <w:szCs w:val="22"/>
        </w:rPr>
        <w:t>Gminn</w:t>
      </w:r>
      <w:r w:rsidR="007F426F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="007F426F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</w:t>
      </w:r>
      <w:r w:rsidR="007F426F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7F426F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Komunaln</w:t>
      </w:r>
      <w:r w:rsidR="007F426F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="007F426F" w:rsidRPr="00B6374B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  <w:r w:rsidR="007F426F" w:rsidRPr="000B3B31">
        <w:rPr>
          <w:rFonts w:ascii="Calibri" w:hAnsi="Calibri"/>
          <w:b/>
          <w:sz w:val="22"/>
          <w:szCs w:val="22"/>
        </w:rPr>
        <w:t xml:space="preserve">,  </w:t>
      </w:r>
      <w:r w:rsidR="007F426F" w:rsidRPr="00B6374B">
        <w:rPr>
          <w:rFonts w:ascii="Calibri" w:hAnsi="Calibri"/>
          <w:b/>
          <w:bCs/>
          <w:sz w:val="22"/>
          <w:szCs w:val="22"/>
        </w:rPr>
        <w:t>ul. Gdańska 6, 83-250 Skarszewy</w:t>
      </w:r>
      <w:r w:rsidR="007F426F" w:rsidRPr="00DE57FD">
        <w:rPr>
          <w:rFonts w:ascii="Calibri" w:hAnsi="Calibri"/>
          <w:b/>
          <w:sz w:val="22"/>
          <w:szCs w:val="22"/>
        </w:rPr>
        <w:t xml:space="preserve">, w </w:t>
      </w:r>
      <w:r w:rsidR="007F426F">
        <w:rPr>
          <w:rFonts w:ascii="Calibri" w:hAnsi="Calibri"/>
          <w:b/>
          <w:sz w:val="22"/>
          <w:szCs w:val="22"/>
        </w:rPr>
        <w:t>pokoju</w:t>
      </w:r>
      <w:r w:rsidR="007F426F" w:rsidRPr="00DE57FD">
        <w:rPr>
          <w:rFonts w:ascii="Calibri" w:hAnsi="Calibri"/>
          <w:b/>
          <w:sz w:val="22"/>
          <w:szCs w:val="22"/>
        </w:rPr>
        <w:t xml:space="preserve"> nr </w:t>
      </w:r>
      <w:r w:rsidR="007F426F">
        <w:rPr>
          <w:rFonts w:ascii="Calibri" w:hAnsi="Calibri"/>
          <w:b/>
          <w:sz w:val="22"/>
          <w:szCs w:val="22"/>
        </w:rPr>
        <w:t>2</w:t>
      </w:r>
      <w:r w:rsidR="006B29ED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 xml:space="preserve"> w </w:t>
      </w:r>
      <w:r w:rsidR="00F81AB6">
        <w:rPr>
          <w:rFonts w:ascii="Calibri" w:hAnsi="Calibri"/>
          <w:b/>
          <w:sz w:val="22"/>
          <w:szCs w:val="22"/>
        </w:rPr>
        <w:t xml:space="preserve">dniu </w:t>
      </w:r>
      <w:r w:rsidR="000B04DD">
        <w:rPr>
          <w:rFonts w:ascii="Calibri" w:hAnsi="Calibri"/>
          <w:b/>
          <w:sz w:val="22"/>
          <w:szCs w:val="22"/>
        </w:rPr>
        <w:t>28</w:t>
      </w:r>
      <w:r w:rsidR="00EB75FA">
        <w:rPr>
          <w:rFonts w:ascii="Calibri" w:hAnsi="Calibri"/>
          <w:b/>
          <w:sz w:val="22"/>
          <w:szCs w:val="22"/>
        </w:rPr>
        <w:t>.</w:t>
      </w:r>
      <w:r w:rsidR="00D25AF5">
        <w:rPr>
          <w:rFonts w:ascii="Calibri" w:hAnsi="Calibri"/>
          <w:b/>
          <w:sz w:val="22"/>
          <w:szCs w:val="22"/>
        </w:rPr>
        <w:t>1</w:t>
      </w:r>
      <w:r w:rsidR="000B04DD">
        <w:rPr>
          <w:rFonts w:ascii="Calibri" w:hAnsi="Calibri"/>
          <w:b/>
          <w:sz w:val="22"/>
          <w:szCs w:val="22"/>
        </w:rPr>
        <w:t>1</w:t>
      </w:r>
      <w:r w:rsidR="00A83D9B">
        <w:rPr>
          <w:rFonts w:ascii="Calibri" w:hAnsi="Calibri"/>
          <w:b/>
          <w:sz w:val="22"/>
          <w:szCs w:val="22"/>
        </w:rPr>
        <w:t>.201</w:t>
      </w:r>
      <w:r w:rsidR="007C6171">
        <w:rPr>
          <w:rFonts w:ascii="Calibri" w:hAnsi="Calibri"/>
          <w:b/>
          <w:sz w:val="22"/>
          <w:szCs w:val="22"/>
        </w:rPr>
        <w:t>9</w:t>
      </w:r>
      <w:r w:rsidR="00DE57FD">
        <w:rPr>
          <w:rFonts w:ascii="Calibri" w:hAnsi="Calibri"/>
          <w:b/>
          <w:sz w:val="22"/>
          <w:szCs w:val="22"/>
        </w:rPr>
        <w:t xml:space="preserve"> </w:t>
      </w:r>
      <w:r w:rsidR="0057783D">
        <w:rPr>
          <w:rFonts w:ascii="Calibri" w:hAnsi="Calibri"/>
          <w:b/>
          <w:sz w:val="22"/>
          <w:szCs w:val="22"/>
        </w:rPr>
        <w:t>r. o godz. 1</w:t>
      </w:r>
      <w:r w:rsidR="003844B2">
        <w:rPr>
          <w:rFonts w:ascii="Calibri" w:hAnsi="Calibri"/>
          <w:b/>
          <w:sz w:val="22"/>
          <w:szCs w:val="22"/>
        </w:rPr>
        <w:t>0</w:t>
      </w:r>
      <w:r w:rsidR="0057783D">
        <w:rPr>
          <w:rFonts w:ascii="Calibri" w:hAnsi="Calibri"/>
          <w:b/>
          <w:sz w:val="22"/>
          <w:szCs w:val="22"/>
        </w:rPr>
        <w:t>:15</w:t>
      </w:r>
      <w:r w:rsidRPr="00A83D9B">
        <w:rPr>
          <w:rFonts w:ascii="Calibri" w:hAnsi="Calibri"/>
          <w:b/>
          <w:sz w:val="22"/>
          <w:szCs w:val="22"/>
        </w:rPr>
        <w:t>.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bookmarkEnd w:id="8"/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Opis sposobu obliczania ceny</w:t>
            </w:r>
          </w:p>
        </w:tc>
      </w:tr>
    </w:tbl>
    <w:p w:rsidR="00934E7A" w:rsidRPr="003D2303" w:rsidRDefault="00934E7A" w:rsidP="00E67092">
      <w:pPr>
        <w:pStyle w:val="Tekstkomentarza"/>
        <w:widowControl w:val="0"/>
        <w:numPr>
          <w:ilvl w:val="0"/>
          <w:numId w:val="12"/>
        </w:numPr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3D2303">
        <w:rPr>
          <w:rFonts w:asciiTheme="minorHAnsi" w:hAnsiTheme="minorHAnsi" w:cstheme="minorHAnsi"/>
          <w:sz w:val="22"/>
          <w:szCs w:val="22"/>
        </w:rPr>
        <w:t>Cenę oferty należy podać w</w:t>
      </w:r>
      <w:r w:rsidRPr="003D2303">
        <w:rPr>
          <w:rFonts w:asciiTheme="minorHAnsi" w:hAnsiTheme="minorHAnsi" w:cstheme="minorHAnsi"/>
          <w:color w:val="000000"/>
          <w:sz w:val="22"/>
          <w:szCs w:val="22"/>
        </w:rPr>
        <w:t xml:space="preserve"> formie </w:t>
      </w:r>
      <w:r w:rsidR="003D2303" w:rsidRPr="003D2303">
        <w:rPr>
          <w:rFonts w:asciiTheme="minorHAnsi" w:hAnsiTheme="minorHAnsi" w:cstheme="minorHAnsi"/>
          <w:sz w:val="22"/>
          <w:szCs w:val="22"/>
        </w:rPr>
        <w:t>ceny ofertowej brutto</w:t>
      </w:r>
      <w:r w:rsidRPr="003D2303">
        <w:rPr>
          <w:rFonts w:asciiTheme="minorHAnsi" w:hAnsiTheme="minorHAnsi" w:cstheme="minorHAnsi"/>
          <w:sz w:val="22"/>
          <w:szCs w:val="22"/>
        </w:rPr>
        <w:t xml:space="preserve"> na druku OFERTA stanowiącym załącznik nr 1 do niniejszej specyfikacji.</w:t>
      </w:r>
    </w:p>
    <w:p w:rsidR="003D2303" w:rsidRPr="003D2303" w:rsidRDefault="003D2303" w:rsidP="003D230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2303">
        <w:rPr>
          <w:rFonts w:asciiTheme="minorHAnsi" w:hAnsiTheme="minorHAnsi" w:cstheme="minorHAnsi"/>
          <w:sz w:val="22"/>
          <w:szCs w:val="22"/>
        </w:rPr>
        <w:t>Łączna cena ofertowa brutto musi uwzględniać wszystkie koszty związane z realizacją przedmiotu zamówienia zgodnie z opisem przedmiotu zamówienia oraz wzorem umowy określonym w niniejszej SIWZ.</w:t>
      </w:r>
    </w:p>
    <w:p w:rsidR="003D2303" w:rsidRPr="003D2303" w:rsidRDefault="003D2303" w:rsidP="00B77077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2303">
        <w:rPr>
          <w:rFonts w:asciiTheme="minorHAnsi" w:hAnsiTheme="minorHAnsi" w:cstheme="minorHAnsi"/>
          <w:sz w:val="22"/>
          <w:szCs w:val="22"/>
        </w:rPr>
        <w:t xml:space="preserve"> Ceny muszą być: podane i wyliczone w zaokrągleniu do dwóch miejsc po przecinku (zasada zaokrąglenia – poniżej 5 należy końcówkę pominąć, powyżej i równe 5 należy zaokrąglić w górę). </w:t>
      </w:r>
    </w:p>
    <w:p w:rsidR="003D2303" w:rsidRDefault="003D2303" w:rsidP="003D230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2303">
        <w:rPr>
          <w:rFonts w:asciiTheme="minorHAnsi" w:hAnsiTheme="minorHAnsi" w:cstheme="minorHAnsi"/>
          <w:sz w:val="22"/>
          <w:szCs w:val="22"/>
        </w:rPr>
        <w:t xml:space="preserve">Cena oferty winna być wyrażona w złotych polskich (PLN). 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 xml:space="preserve">Opis kryteriów, którymi zamawiający będzie się kierował przy wyborze oferty, </w:t>
            </w:r>
            <w:r w:rsidRPr="00C10692">
              <w:rPr>
                <w:b/>
                <w:szCs w:val="24"/>
              </w:rPr>
              <w:br/>
              <w:t>wraz z podaniem wag tych kryteriów i sposobu oceny ofert</w:t>
            </w:r>
          </w:p>
        </w:tc>
      </w:tr>
    </w:tbl>
    <w:p w:rsidR="00E4078D" w:rsidRDefault="00E4078D" w:rsidP="00E4078D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sz w:val="22"/>
          <w:szCs w:val="22"/>
          <w:lang w:eastAsia="pl-PL"/>
        </w:rPr>
      </w:pPr>
    </w:p>
    <w:p w:rsidR="002F77C9" w:rsidRPr="002F77C9" w:rsidRDefault="002F77C9" w:rsidP="00E67092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 w:rsidRPr="002F77C9">
        <w:rPr>
          <w:rFonts w:ascii="Calibri" w:eastAsia="Calibri" w:hAnsi="Calibri" w:cs="Arial"/>
          <w:sz w:val="22"/>
          <w:szCs w:val="22"/>
          <w:lang w:eastAsia="pl-PL"/>
        </w:rPr>
        <w:t>Zamówienie zostanie udzielone Wykonawcy, którego oferta będzie przedstawiała najkorzystniejszy bilans kryteriów oceny ofert (</w:t>
      </w:r>
      <w:r w:rsidRPr="002F77C9">
        <w:rPr>
          <w:rFonts w:ascii="Calibri" w:eastAsia="Calibri" w:hAnsi="Calibri" w:cs="Arial"/>
          <w:b/>
          <w:bCs/>
          <w:sz w:val="22"/>
          <w:szCs w:val="22"/>
          <w:lang w:eastAsia="pl-PL"/>
        </w:rPr>
        <w:t>Cena oferty</w:t>
      </w:r>
      <w:r w:rsidRPr="002F77C9">
        <w:rPr>
          <w:rFonts w:ascii="Calibri" w:eastAsia="Calibri" w:hAnsi="Calibri" w:cs="Arial"/>
          <w:sz w:val="22"/>
          <w:szCs w:val="22"/>
          <w:lang w:eastAsia="pl-PL"/>
        </w:rPr>
        <w:t xml:space="preserve">, </w:t>
      </w:r>
      <w:r w:rsidR="002B2A4D" w:rsidRPr="002B2A4D">
        <w:rPr>
          <w:rFonts w:ascii="Calibri" w:hAnsi="Calibri" w:cs="Calibri"/>
          <w:b/>
          <w:bCs/>
          <w:sz w:val="22"/>
          <w:szCs w:val="22"/>
        </w:rPr>
        <w:t xml:space="preserve">Stały rabat od ceny </w:t>
      </w:r>
      <w:r w:rsidR="00DC1D6B">
        <w:rPr>
          <w:rFonts w:ascii="Calibri" w:hAnsi="Calibri" w:cs="Calibri"/>
          <w:b/>
          <w:bCs/>
          <w:sz w:val="22"/>
          <w:szCs w:val="22"/>
        </w:rPr>
        <w:t>hurtowej</w:t>
      </w:r>
      <w:r w:rsidR="002B2A4D" w:rsidRPr="002B2A4D">
        <w:rPr>
          <w:rFonts w:ascii="Calibri" w:hAnsi="Calibri" w:cs="Calibri"/>
          <w:b/>
          <w:bCs/>
          <w:sz w:val="22"/>
          <w:szCs w:val="22"/>
        </w:rPr>
        <w:t xml:space="preserve"> paliwa</w:t>
      </w:r>
      <w:r w:rsidRPr="002F77C9">
        <w:rPr>
          <w:rFonts w:ascii="Calibri" w:eastAsia="Calibri" w:hAnsi="Calibri" w:cs="Arial"/>
          <w:sz w:val="22"/>
          <w:szCs w:val="22"/>
          <w:lang w:eastAsia="pl-PL"/>
        </w:rPr>
        <w:t xml:space="preserve">). Za najkorzystniejszą zostanie uznana oferta, która uzyska największą sumę punktów w kryteriach. </w:t>
      </w:r>
    </w:p>
    <w:p w:rsidR="00934E7A" w:rsidRPr="00D05E5B" w:rsidRDefault="00934E7A" w:rsidP="003C7E74">
      <w:pPr>
        <w:pStyle w:val="Tekstkomentarza"/>
        <w:widowControl w:val="0"/>
        <w:numPr>
          <w:ilvl w:val="0"/>
          <w:numId w:val="13"/>
        </w:numPr>
        <w:spacing w:before="120" w:after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 w:cs="Verdana"/>
          <w:sz w:val="22"/>
          <w:szCs w:val="22"/>
        </w:rPr>
        <w:t>Przy</w:t>
      </w:r>
      <w:r w:rsidRPr="001343F5">
        <w:rPr>
          <w:rFonts w:ascii="Calibri" w:hAnsi="Calibri"/>
          <w:bCs/>
          <w:sz w:val="22"/>
          <w:szCs w:val="22"/>
        </w:rPr>
        <w:t xml:space="preserve"> wyborze najkorzystniejszej oferty Zamaw</w:t>
      </w:r>
      <w:r w:rsidRPr="003C7E74">
        <w:rPr>
          <w:rFonts w:ascii="Calibri" w:hAnsi="Calibri"/>
          <w:bCs/>
          <w:sz w:val="22"/>
          <w:szCs w:val="22"/>
        </w:rPr>
        <w:t>iający będzie się kierował następującymi kryteriam</w:t>
      </w:r>
      <w:r w:rsidR="00FB310A" w:rsidRPr="003C7E74">
        <w:rPr>
          <w:rFonts w:ascii="Calibri" w:hAnsi="Calibri"/>
          <w:bCs/>
          <w:sz w:val="22"/>
          <w:szCs w:val="22"/>
        </w:rPr>
        <w:t>i i ich wagami</w:t>
      </w:r>
      <w:r w:rsidRPr="003C7E74">
        <w:rPr>
          <w:rFonts w:ascii="Calibri" w:hAnsi="Calibri"/>
          <w:bCs/>
          <w:sz w:val="22"/>
          <w:szCs w:val="22"/>
        </w:rPr>
        <w:t>:</w:t>
      </w:r>
    </w:p>
    <w:p w:rsidR="00D05E5B" w:rsidRPr="003C7E74" w:rsidRDefault="00D05E5B" w:rsidP="00D05E5B">
      <w:pPr>
        <w:pStyle w:val="Tekstkomentarza"/>
        <w:widowControl w:val="0"/>
        <w:spacing w:before="120" w:after="60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4608"/>
        <w:gridCol w:w="1445"/>
        <w:gridCol w:w="1664"/>
      </w:tblGrid>
      <w:tr w:rsidR="009839EC" w:rsidRPr="00B27764" w:rsidTr="009839EC">
        <w:trPr>
          <w:cantSplit/>
          <w:trHeight w:val="431"/>
          <w:jc w:val="center"/>
        </w:trPr>
        <w:tc>
          <w:tcPr>
            <w:tcW w:w="1211" w:type="dxa"/>
            <w:vAlign w:val="center"/>
          </w:tcPr>
          <w:p w:rsidR="009839EC" w:rsidRPr="00B27764" w:rsidRDefault="009839EC" w:rsidP="00B27764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B27764">
              <w:rPr>
                <w:rFonts w:asciiTheme="minorHAnsi" w:hAnsiTheme="minorHAnsi" w:cs="Arial"/>
                <w:sz w:val="22"/>
                <w:szCs w:val="22"/>
                <w:lang w:eastAsia="pl-PL"/>
              </w:rPr>
              <w:t>Nr kryt.</w:t>
            </w:r>
          </w:p>
        </w:tc>
        <w:tc>
          <w:tcPr>
            <w:tcW w:w="4608" w:type="dxa"/>
            <w:vAlign w:val="center"/>
          </w:tcPr>
          <w:p w:rsidR="009839EC" w:rsidRPr="00B27764" w:rsidRDefault="009839EC" w:rsidP="00B27764">
            <w:pPr>
              <w:suppressAutoHyphens w:val="0"/>
              <w:spacing w:line="276" w:lineRule="auto"/>
              <w:jc w:val="center"/>
              <w:outlineLvl w:val="6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B27764">
              <w:rPr>
                <w:rFonts w:asciiTheme="minorHAnsi" w:hAnsiTheme="minorHAnsi" w:cs="Arial"/>
                <w:sz w:val="22"/>
                <w:szCs w:val="22"/>
                <w:lang w:val="x-none" w:eastAsia="x-none"/>
              </w:rPr>
              <w:t>Opis kryteriów oceny</w:t>
            </w:r>
          </w:p>
        </w:tc>
        <w:tc>
          <w:tcPr>
            <w:tcW w:w="1445" w:type="dxa"/>
            <w:vAlign w:val="center"/>
          </w:tcPr>
          <w:p w:rsidR="009839EC" w:rsidRPr="00B27764" w:rsidRDefault="009839EC" w:rsidP="009839EC">
            <w:pPr>
              <w:suppressAutoHyphens w:val="0"/>
              <w:spacing w:line="276" w:lineRule="auto"/>
              <w:jc w:val="center"/>
              <w:outlineLvl w:val="6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>Symbol</w:t>
            </w:r>
          </w:p>
        </w:tc>
        <w:tc>
          <w:tcPr>
            <w:tcW w:w="1664" w:type="dxa"/>
            <w:vAlign w:val="center"/>
          </w:tcPr>
          <w:p w:rsidR="009839EC" w:rsidRPr="00B27764" w:rsidRDefault="009839EC" w:rsidP="00B27764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B27764">
              <w:rPr>
                <w:rFonts w:asciiTheme="minorHAnsi" w:hAnsiTheme="minorHAnsi" w:cs="Arial"/>
                <w:sz w:val="22"/>
                <w:szCs w:val="22"/>
                <w:lang w:eastAsia="pl-PL"/>
              </w:rPr>
              <w:t>Znaczenie</w:t>
            </w:r>
          </w:p>
        </w:tc>
      </w:tr>
      <w:tr w:rsidR="009839EC" w:rsidRPr="00B27764" w:rsidTr="009839EC">
        <w:trPr>
          <w:cantSplit/>
          <w:trHeight w:val="38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9839EC" w:rsidRPr="00B27764" w:rsidRDefault="009839EC" w:rsidP="00B27764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 w:rsidRPr="00B27764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9839EC" w:rsidRPr="00B27764" w:rsidRDefault="009839EC" w:rsidP="00B27764">
            <w:pPr>
              <w:suppressAutoHyphens w:val="0"/>
              <w:spacing w:before="60" w:after="60" w:line="276" w:lineRule="auto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839EC" w:rsidRPr="00B27764" w:rsidRDefault="009839EC" w:rsidP="009839EC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839EC" w:rsidRPr="00B27764" w:rsidRDefault="002B2A4D" w:rsidP="00B27764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5</w:t>
            </w:r>
            <w:r w:rsidR="009839EC" w:rsidRPr="00B27764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0%</w:t>
            </w:r>
          </w:p>
        </w:tc>
      </w:tr>
      <w:tr w:rsidR="009839EC" w:rsidRPr="00B27764" w:rsidTr="009839EC">
        <w:trPr>
          <w:cantSplit/>
          <w:trHeight w:val="384"/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9839EC" w:rsidRPr="00B27764" w:rsidRDefault="009839EC" w:rsidP="00B27764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 w:rsidRPr="00B27764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9839EC" w:rsidRPr="002B2A4D" w:rsidRDefault="002B2A4D" w:rsidP="00DB3A48">
            <w:pPr>
              <w:suppressAutoHyphens w:val="0"/>
              <w:spacing w:before="60" w:after="60" w:line="276" w:lineRule="auto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2B2A4D">
              <w:rPr>
                <w:rFonts w:ascii="Calibri" w:hAnsi="Calibri" w:cs="Calibri"/>
                <w:sz w:val="22"/>
                <w:szCs w:val="22"/>
              </w:rPr>
              <w:t xml:space="preserve">Stały rabat od ceny </w:t>
            </w:r>
            <w:r w:rsidR="00DC1D6B">
              <w:rPr>
                <w:rFonts w:ascii="Calibri" w:hAnsi="Calibri" w:cs="Calibri"/>
                <w:sz w:val="22"/>
                <w:szCs w:val="22"/>
              </w:rPr>
              <w:t>hurtowej</w:t>
            </w:r>
            <w:r w:rsidRPr="002B2A4D">
              <w:rPr>
                <w:rFonts w:ascii="Calibri" w:hAnsi="Calibri" w:cs="Calibri"/>
                <w:sz w:val="22"/>
                <w:szCs w:val="22"/>
              </w:rPr>
              <w:t xml:space="preserve"> paliwa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839EC" w:rsidRPr="00B27764" w:rsidRDefault="002B2A4D" w:rsidP="009839EC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839EC" w:rsidRPr="00B27764" w:rsidRDefault="002B2A4D" w:rsidP="00B27764">
            <w:pPr>
              <w:suppressAutoHyphens w:val="0"/>
              <w:spacing w:before="60" w:after="60"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5</w:t>
            </w:r>
            <w:r w:rsidR="009839EC" w:rsidRPr="00B27764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0%</w:t>
            </w:r>
          </w:p>
        </w:tc>
      </w:tr>
      <w:tr w:rsidR="00B27764" w:rsidRPr="00B27764" w:rsidTr="00846A3C">
        <w:trPr>
          <w:cantSplit/>
          <w:trHeight w:val="384"/>
          <w:jc w:val="center"/>
        </w:trPr>
        <w:tc>
          <w:tcPr>
            <w:tcW w:w="8928" w:type="dxa"/>
            <w:gridSpan w:val="4"/>
            <w:vAlign w:val="center"/>
          </w:tcPr>
          <w:p w:rsidR="00B27764" w:rsidRPr="00B27764" w:rsidRDefault="00B27764" w:rsidP="00B27764">
            <w:pPr>
              <w:suppressAutoHyphens w:val="0"/>
              <w:spacing w:before="60" w:after="60" w:line="276" w:lineRule="auto"/>
              <w:jc w:val="right"/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</w:pPr>
            <w:r w:rsidRPr="00B27764">
              <w:rPr>
                <w:rFonts w:asciiTheme="minorHAnsi" w:hAnsiTheme="minorHAnsi" w:cs="Arial"/>
                <w:bCs/>
                <w:sz w:val="22"/>
                <w:szCs w:val="22"/>
                <w:lang w:eastAsia="pl-PL"/>
              </w:rPr>
              <w:t>Razem: 100% = 100 pkt.</w:t>
            </w:r>
          </w:p>
        </w:tc>
      </w:tr>
    </w:tbl>
    <w:p w:rsidR="002F77C9" w:rsidRDefault="00B27764" w:rsidP="00B27764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 w:val="22"/>
          <w:szCs w:val="22"/>
          <w:lang w:eastAsia="pl-PL"/>
        </w:rPr>
      </w:pPr>
      <w:r w:rsidRPr="00B27764">
        <w:rPr>
          <w:rFonts w:asciiTheme="minorHAnsi" w:eastAsia="Calibri" w:hAnsiTheme="minorHAnsi" w:cs="Arial"/>
          <w:sz w:val="22"/>
          <w:szCs w:val="22"/>
          <w:lang w:eastAsia="pl-PL"/>
        </w:rPr>
        <w:t>Najkorzystniejsza oferta w odniesieniu do tych kryteriów może uzyskać maksimum 100 pkt.</w:t>
      </w:r>
    </w:p>
    <w:p w:rsidR="00B27764" w:rsidRDefault="00B27764" w:rsidP="00B27764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pl-PL"/>
        </w:rPr>
      </w:pPr>
    </w:p>
    <w:p w:rsidR="00B27764" w:rsidRPr="00B27764" w:rsidRDefault="00B27764" w:rsidP="00E67092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pl-PL"/>
        </w:rPr>
        <w:t>Punkt</w:t>
      </w:r>
      <w:r w:rsidRPr="00B27764">
        <w:rPr>
          <w:rFonts w:ascii="Calibri" w:eastAsia="Calibri" w:hAnsi="Calibri" w:cs="Arial"/>
          <w:sz w:val="22"/>
          <w:szCs w:val="22"/>
          <w:lang w:eastAsia="pl-PL"/>
        </w:rPr>
        <w:t>y przyznawane za kryteria będą</w:t>
      </w:r>
      <w:r w:rsidR="009839EC">
        <w:rPr>
          <w:rFonts w:ascii="Calibri" w:eastAsia="Calibri" w:hAnsi="Calibri" w:cs="Arial"/>
          <w:sz w:val="22"/>
          <w:szCs w:val="22"/>
          <w:lang w:eastAsia="pl-PL"/>
        </w:rPr>
        <w:t xml:space="preserve"> liczone wg następujący sposób</w:t>
      </w:r>
      <w:r w:rsidRPr="00B27764">
        <w:rPr>
          <w:rFonts w:ascii="Calibri" w:eastAsia="Calibri" w:hAnsi="Calibri" w:cs="Arial"/>
          <w:sz w:val="22"/>
          <w:szCs w:val="22"/>
          <w:lang w:eastAsia="pl-PL"/>
        </w:rPr>
        <w:t>:</w:t>
      </w:r>
    </w:p>
    <w:tbl>
      <w:tblPr>
        <w:tblW w:w="8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5387"/>
        <w:gridCol w:w="1134"/>
        <w:gridCol w:w="1892"/>
      </w:tblGrid>
      <w:tr w:rsidR="00B27764" w:rsidRPr="00B27764" w:rsidTr="00F76985">
        <w:trPr>
          <w:trHeight w:val="946"/>
          <w:jc w:val="center"/>
        </w:trPr>
        <w:tc>
          <w:tcPr>
            <w:tcW w:w="477" w:type="dxa"/>
            <w:shd w:val="clear" w:color="auto" w:fill="FFFFFF" w:themeFill="background1"/>
            <w:vAlign w:val="center"/>
          </w:tcPr>
          <w:p w:rsidR="00B27764" w:rsidRPr="00B27764" w:rsidRDefault="00B27764" w:rsidP="00B27764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B27764" w:rsidRPr="00B27764" w:rsidRDefault="00B27764" w:rsidP="00B27764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7764" w:rsidRPr="00B27764" w:rsidRDefault="00B27764" w:rsidP="00B27764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Znaczenie</w:t>
            </w:r>
          </w:p>
          <w:p w:rsidR="00B27764" w:rsidRPr="00B27764" w:rsidRDefault="00B27764" w:rsidP="00B27764">
            <w:pPr>
              <w:ind w:left="-70" w:right="-70"/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procentowe</w:t>
            </w:r>
          </w:p>
          <w:p w:rsidR="00B27764" w:rsidRPr="00B27764" w:rsidRDefault="00B27764" w:rsidP="00B27764">
            <w:pPr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B27764" w:rsidRPr="00B27764" w:rsidRDefault="00B27764" w:rsidP="00B27764">
            <w:pPr>
              <w:ind w:left="-70" w:right="-70"/>
              <w:jc w:val="center"/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B27764" w:rsidRPr="00B27764" w:rsidTr="00F76985">
        <w:trPr>
          <w:trHeight w:val="1878"/>
          <w:jc w:val="center"/>
        </w:trPr>
        <w:tc>
          <w:tcPr>
            <w:tcW w:w="477" w:type="dxa"/>
            <w:vAlign w:val="center"/>
          </w:tcPr>
          <w:p w:rsidR="00B27764" w:rsidRPr="00B27764" w:rsidRDefault="00B27764" w:rsidP="00B27764">
            <w:pPr>
              <w:ind w:left="7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B27764" w:rsidRDefault="00B27764" w:rsidP="00B27764">
            <w:pPr>
              <w:ind w:left="7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A48">
              <w:rPr>
                <w:rFonts w:asciiTheme="minorHAnsi" w:hAnsiTheme="minorHAnsi" w:cs="Arial"/>
                <w:b/>
                <w:sz w:val="22"/>
                <w:szCs w:val="22"/>
              </w:rPr>
              <w:t xml:space="preserve">Cena </w:t>
            </w:r>
            <w:r w:rsidR="000B3B31">
              <w:rPr>
                <w:rFonts w:asciiTheme="minorHAnsi" w:hAnsiTheme="minorHAnsi" w:cs="Arial"/>
                <w:b/>
                <w:sz w:val="22"/>
                <w:szCs w:val="22"/>
              </w:rPr>
              <w:t>oferty</w:t>
            </w:r>
            <w:r w:rsidR="009839EC">
              <w:rPr>
                <w:rFonts w:asciiTheme="minorHAnsi" w:hAnsiTheme="minorHAnsi" w:cs="Arial"/>
                <w:b/>
                <w:sz w:val="22"/>
                <w:szCs w:val="22"/>
              </w:rPr>
              <w:t xml:space="preserve"> (C)</w:t>
            </w:r>
          </w:p>
          <w:p w:rsidR="002C0C78" w:rsidRPr="00DB3A48" w:rsidRDefault="002C0C78" w:rsidP="00B27764">
            <w:pPr>
              <w:ind w:left="7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839EC" w:rsidRPr="009839EC" w:rsidRDefault="009839EC" w:rsidP="009839EC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Liczba punktów, jaką można uzyskać w tym kryterium, obliczona zostanie na podstawie następującego wzoru:</w:t>
            </w:r>
          </w:p>
          <w:p w:rsidR="009839EC" w:rsidRPr="009839EC" w:rsidRDefault="009839EC" w:rsidP="009839EC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szCs w:val="22"/>
              </w:rPr>
            </w:pPr>
            <w:r w:rsidRPr="009839EC">
              <w:rPr>
                <w:rFonts w:asciiTheme="minorHAnsi" w:hAnsiTheme="minorHAnsi" w:cs="Arial"/>
                <w:szCs w:val="22"/>
              </w:rPr>
              <w:t xml:space="preserve">(C min : C of) x </w:t>
            </w:r>
            <w:r w:rsidR="002B2A4D">
              <w:rPr>
                <w:rFonts w:asciiTheme="minorHAnsi" w:hAnsiTheme="minorHAnsi" w:cs="Arial"/>
                <w:szCs w:val="22"/>
              </w:rPr>
              <w:t>5</w:t>
            </w:r>
            <w:r w:rsidRPr="009839EC">
              <w:rPr>
                <w:rFonts w:asciiTheme="minorHAnsi" w:hAnsiTheme="minorHAnsi" w:cs="Arial"/>
                <w:szCs w:val="22"/>
              </w:rPr>
              <w:t xml:space="preserve">0 = C liczba punktów otrzymanych </w:t>
            </w:r>
            <w:r>
              <w:rPr>
                <w:rFonts w:asciiTheme="minorHAnsi" w:hAnsiTheme="minorHAnsi" w:cs="Arial"/>
                <w:szCs w:val="22"/>
              </w:rPr>
              <w:br/>
            </w:r>
            <w:r w:rsidRPr="009839EC">
              <w:rPr>
                <w:rFonts w:asciiTheme="minorHAnsi" w:hAnsiTheme="minorHAnsi" w:cs="Arial"/>
                <w:szCs w:val="22"/>
              </w:rPr>
              <w:t>w kryterium</w:t>
            </w:r>
          </w:p>
          <w:p w:rsidR="009839EC" w:rsidRPr="009839EC" w:rsidRDefault="009839EC" w:rsidP="009839EC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C min – najniższa cena brutto z zaoferowanych</w:t>
            </w:r>
          </w:p>
          <w:p w:rsidR="009839EC" w:rsidRPr="009839EC" w:rsidRDefault="009839EC" w:rsidP="009839EC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C of – cena brutto w badanej ofercie</w:t>
            </w:r>
          </w:p>
          <w:p w:rsidR="009839EC" w:rsidRPr="009839EC" w:rsidRDefault="009839EC" w:rsidP="00704ACE">
            <w:pPr>
              <w:pStyle w:val="ProPublico1"/>
              <w:numPr>
                <w:ilvl w:val="0"/>
                <w:numId w:val="29"/>
              </w:numPr>
              <w:spacing w:line="240" w:lineRule="auto"/>
              <w:ind w:left="379" w:hanging="283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Maksymalna ilość punktów, która może zostać przyznana wykonawcy w kr</w:t>
            </w:r>
            <w:r>
              <w:rPr>
                <w:rFonts w:asciiTheme="minorHAnsi" w:hAnsiTheme="minorHAnsi" w:cs="Arial"/>
                <w:b w:val="0"/>
                <w:szCs w:val="22"/>
              </w:rPr>
              <w:t xml:space="preserve">yterium cena oferty: </w:t>
            </w:r>
            <w:r>
              <w:rPr>
                <w:rFonts w:asciiTheme="minorHAnsi" w:hAnsiTheme="minorHAnsi" w:cs="Arial"/>
                <w:b w:val="0"/>
                <w:szCs w:val="22"/>
              </w:rPr>
              <w:br/>
            </w:r>
            <w:r w:rsidR="002B2A4D">
              <w:rPr>
                <w:rFonts w:asciiTheme="minorHAnsi" w:hAnsiTheme="minorHAnsi" w:cs="Arial"/>
                <w:b w:val="0"/>
                <w:szCs w:val="22"/>
              </w:rPr>
              <w:t>5</w:t>
            </w:r>
            <w:r>
              <w:rPr>
                <w:rFonts w:asciiTheme="minorHAnsi" w:hAnsiTheme="minorHAnsi" w:cs="Arial"/>
                <w:b w:val="0"/>
                <w:szCs w:val="22"/>
              </w:rPr>
              <w:t>0 punktów.</w:t>
            </w:r>
          </w:p>
          <w:p w:rsidR="00B27764" w:rsidRPr="009839EC" w:rsidRDefault="009839EC" w:rsidP="00704ACE">
            <w:pPr>
              <w:pStyle w:val="ProPublico1"/>
              <w:numPr>
                <w:ilvl w:val="0"/>
                <w:numId w:val="29"/>
              </w:numPr>
              <w:spacing w:line="240" w:lineRule="auto"/>
              <w:ind w:left="379" w:hanging="283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 xml:space="preserve">Do oceny w kryterium „cena oferty” będzie brana pod uwagę cena brutto zaoferowana przez wykonawcę w Formularzu Ofertowym Wykonawcy, czyli zawierająca należny podatek od towarów i usług (VAT). Oferta wypełniająca w najwyższym stopniu wymagania określonego kryterium, otrzyma maksymalną ilość punktów, czyli </w:t>
            </w:r>
            <w:r w:rsidR="002B2A4D">
              <w:rPr>
                <w:rFonts w:asciiTheme="minorHAnsi" w:hAnsiTheme="minorHAnsi" w:cs="Arial"/>
                <w:b w:val="0"/>
                <w:szCs w:val="22"/>
              </w:rPr>
              <w:t>5</w:t>
            </w:r>
            <w:r w:rsidRPr="009839EC">
              <w:rPr>
                <w:rFonts w:asciiTheme="minorHAnsi" w:hAnsiTheme="minorHAnsi" w:cs="Arial"/>
                <w:b w:val="0"/>
                <w:szCs w:val="22"/>
              </w:rPr>
              <w:t>0 pkt.</w:t>
            </w:r>
          </w:p>
        </w:tc>
        <w:tc>
          <w:tcPr>
            <w:tcW w:w="1134" w:type="dxa"/>
          </w:tcPr>
          <w:p w:rsidR="00B27764" w:rsidRPr="00B27764" w:rsidRDefault="002B2A4D" w:rsidP="00B277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27764" w:rsidRPr="00B27764">
              <w:rPr>
                <w:rFonts w:asciiTheme="minorHAnsi" w:hAnsiTheme="minorHAnsi" w:cs="Arial"/>
                <w:sz w:val="22"/>
                <w:szCs w:val="22"/>
              </w:rPr>
              <w:t>0 %</w:t>
            </w:r>
          </w:p>
        </w:tc>
        <w:tc>
          <w:tcPr>
            <w:tcW w:w="1892" w:type="dxa"/>
          </w:tcPr>
          <w:p w:rsidR="00B27764" w:rsidRPr="00B27764" w:rsidRDefault="002B2A4D" w:rsidP="00B277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27764" w:rsidRPr="00B27764">
              <w:rPr>
                <w:rFonts w:asciiTheme="minorHAnsi" w:hAnsiTheme="minorHAnsi" w:cs="Arial"/>
                <w:sz w:val="22"/>
                <w:szCs w:val="22"/>
              </w:rPr>
              <w:t>0 pkt.</w:t>
            </w:r>
          </w:p>
        </w:tc>
      </w:tr>
      <w:tr w:rsidR="00B27764" w:rsidRPr="00B27764" w:rsidTr="00F76985">
        <w:trPr>
          <w:trHeight w:val="2236"/>
          <w:jc w:val="center"/>
        </w:trPr>
        <w:tc>
          <w:tcPr>
            <w:tcW w:w="477" w:type="dxa"/>
            <w:vAlign w:val="center"/>
          </w:tcPr>
          <w:p w:rsidR="00B27764" w:rsidRPr="00B27764" w:rsidRDefault="00B27764" w:rsidP="00B27764">
            <w:pPr>
              <w:ind w:left="7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776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2C0C78" w:rsidRDefault="002B2A4D" w:rsidP="00B2776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9" w:name="_Hlk21342732"/>
            <w:r w:rsidRPr="002B2A4D">
              <w:rPr>
                <w:rFonts w:ascii="Calibri" w:hAnsi="Calibri" w:cs="Calibri"/>
                <w:b/>
                <w:bCs/>
                <w:sz w:val="22"/>
                <w:szCs w:val="22"/>
              </w:rPr>
              <w:t>Stały raba</w:t>
            </w:r>
            <w:r w:rsidR="00DC1D6B"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 w:rsidRPr="002B2A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 od ceny </w:t>
            </w:r>
            <w:r w:rsidR="00DC1D6B" w:rsidRPr="00DC1D6B">
              <w:rPr>
                <w:rFonts w:ascii="Calibri" w:hAnsi="Calibri" w:cs="Calibri"/>
                <w:b/>
                <w:bCs/>
                <w:sz w:val="22"/>
                <w:szCs w:val="22"/>
              </w:rPr>
              <w:t>hurtowej</w:t>
            </w:r>
            <w:r w:rsidRPr="002B2A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paliwa</w:t>
            </w:r>
            <w:r w:rsidR="009839EC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9839EC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DC1D6B" w:rsidRDefault="00DC1D6B" w:rsidP="002B2A4D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b w:val="0"/>
                <w:szCs w:val="22"/>
              </w:rPr>
            </w:pPr>
          </w:p>
          <w:p w:rsidR="002B2A4D" w:rsidRPr="009839EC" w:rsidRDefault="002B2A4D" w:rsidP="002B2A4D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Liczba punktów, jaką można uzyskać w tym kryterium, obliczona zostanie na podstawie następującego wzoru:</w:t>
            </w:r>
          </w:p>
          <w:p w:rsidR="002B2A4D" w:rsidRPr="009839EC" w:rsidRDefault="002B2A4D" w:rsidP="002B2A4D">
            <w:pPr>
              <w:pStyle w:val="ProPublico1"/>
              <w:spacing w:line="240" w:lineRule="auto"/>
              <w:ind w:left="74"/>
              <w:jc w:val="left"/>
              <w:rPr>
                <w:rFonts w:asciiTheme="minorHAnsi" w:hAnsiTheme="minorHAnsi" w:cs="Arial"/>
                <w:szCs w:val="22"/>
              </w:rPr>
            </w:pPr>
            <w:r w:rsidRPr="009839EC">
              <w:rPr>
                <w:rFonts w:asciiTheme="minorHAnsi" w:hAnsiTheme="minorHAnsi" w:cs="Arial"/>
                <w:szCs w:val="22"/>
              </w:rPr>
              <w:t>(</w:t>
            </w:r>
            <w:r>
              <w:rPr>
                <w:rFonts w:asciiTheme="minorHAnsi" w:hAnsiTheme="minorHAnsi" w:cs="Arial"/>
                <w:szCs w:val="22"/>
              </w:rPr>
              <w:t>R</w:t>
            </w:r>
            <w:r w:rsidRPr="009839EC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of</w:t>
            </w:r>
            <w:r w:rsidRPr="009839EC">
              <w:rPr>
                <w:rFonts w:asciiTheme="minorHAnsi" w:hAnsiTheme="minorHAnsi" w:cs="Arial"/>
                <w:szCs w:val="22"/>
              </w:rPr>
              <w:t xml:space="preserve"> : </w:t>
            </w:r>
            <w:r>
              <w:rPr>
                <w:rFonts w:asciiTheme="minorHAnsi" w:hAnsiTheme="minorHAnsi" w:cs="Arial"/>
                <w:szCs w:val="22"/>
              </w:rPr>
              <w:t>R min</w:t>
            </w:r>
            <w:r w:rsidRPr="009839EC">
              <w:rPr>
                <w:rFonts w:asciiTheme="minorHAnsi" w:hAnsiTheme="minorHAnsi" w:cs="Arial"/>
                <w:szCs w:val="22"/>
              </w:rPr>
              <w:t xml:space="preserve">) x </w:t>
            </w:r>
            <w:r w:rsidR="00D570CC">
              <w:rPr>
                <w:rFonts w:asciiTheme="minorHAnsi" w:hAnsiTheme="minorHAnsi" w:cs="Arial"/>
                <w:szCs w:val="22"/>
              </w:rPr>
              <w:t>5</w:t>
            </w:r>
            <w:r w:rsidRPr="009839EC">
              <w:rPr>
                <w:rFonts w:asciiTheme="minorHAnsi" w:hAnsiTheme="minorHAnsi" w:cs="Arial"/>
                <w:szCs w:val="22"/>
              </w:rPr>
              <w:t xml:space="preserve">0 = C liczba punktów otrzymanych </w:t>
            </w:r>
            <w:r>
              <w:rPr>
                <w:rFonts w:asciiTheme="minorHAnsi" w:hAnsiTheme="minorHAnsi" w:cs="Arial"/>
                <w:szCs w:val="22"/>
              </w:rPr>
              <w:br/>
            </w:r>
            <w:r w:rsidRPr="009839EC">
              <w:rPr>
                <w:rFonts w:asciiTheme="minorHAnsi" w:hAnsiTheme="minorHAnsi" w:cs="Arial"/>
                <w:szCs w:val="22"/>
              </w:rPr>
              <w:t>w kryterium</w:t>
            </w:r>
          </w:p>
          <w:p w:rsidR="002B2A4D" w:rsidRDefault="002B2A4D" w:rsidP="002B2A4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R </w:t>
            </w:r>
            <w:r w:rsidRPr="002B2A4D">
              <w:rPr>
                <w:rFonts w:ascii="Calibri" w:hAnsi="Calibri" w:cs="Calibri"/>
                <w:sz w:val="22"/>
                <w:szCs w:val="22"/>
              </w:rPr>
              <w:t xml:space="preserve">of – </w:t>
            </w:r>
            <w:r w:rsidRPr="002B2A4D">
              <w:rPr>
                <w:rFonts w:ascii="Calibri" w:eastAsia="MS Mincho" w:hAnsi="Calibri" w:cs="Calibri"/>
                <w:sz w:val="22"/>
                <w:szCs w:val="22"/>
              </w:rPr>
              <w:t>wysokość stałego rabatu, udzieloneg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</w:t>
            </w:r>
            <w:r w:rsidRPr="002B2A4D">
              <w:rPr>
                <w:rFonts w:ascii="Calibri" w:eastAsia="MS Mincho" w:hAnsi="Calibri" w:cs="Calibri"/>
                <w:sz w:val="22"/>
                <w:szCs w:val="22"/>
              </w:rPr>
              <w:t xml:space="preserve">od ceny </w:t>
            </w:r>
            <w:r w:rsidR="00DC1D6B">
              <w:rPr>
                <w:rFonts w:ascii="Calibri" w:hAnsi="Calibri" w:cs="Calibri"/>
                <w:sz w:val="22"/>
                <w:szCs w:val="22"/>
              </w:rPr>
              <w:t>hurtowej</w:t>
            </w:r>
            <w:r w:rsidRPr="002B2A4D">
              <w:rPr>
                <w:rFonts w:ascii="Calibri" w:eastAsia="MS Mincho" w:hAnsi="Calibri" w:cs="Calibri"/>
                <w:sz w:val="22"/>
                <w:szCs w:val="22"/>
              </w:rPr>
              <w:t xml:space="preserve"> paliwa w badanej ofercie</w:t>
            </w:r>
            <w:r w:rsidR="006B29ED">
              <w:rPr>
                <w:rFonts w:ascii="Calibri" w:eastAsia="MS Mincho" w:hAnsi="Calibri" w:cs="Calibri"/>
                <w:sz w:val="22"/>
                <w:szCs w:val="22"/>
              </w:rPr>
              <w:t xml:space="preserve"> (%)</w:t>
            </w:r>
          </w:p>
          <w:p w:rsidR="002B2A4D" w:rsidRPr="002B2A4D" w:rsidRDefault="002B2A4D" w:rsidP="002B2A4D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2B2A4D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2B2A4D">
              <w:rPr>
                <w:rFonts w:ascii="Calibri" w:hAnsi="Calibri" w:cs="Calibri"/>
                <w:sz w:val="22"/>
                <w:szCs w:val="22"/>
              </w:rPr>
              <w:t xml:space="preserve"> min – </w:t>
            </w:r>
            <w:r w:rsidRPr="002B2A4D">
              <w:rPr>
                <w:rFonts w:ascii="Calibri" w:eastAsia="MS Mincho" w:hAnsi="Calibri" w:cs="Calibri"/>
                <w:sz w:val="22"/>
                <w:szCs w:val="22"/>
              </w:rPr>
              <w:t xml:space="preserve">najwyższy, udzielony stały rabat od ceny </w:t>
            </w:r>
            <w:r w:rsidR="00DC1D6B">
              <w:rPr>
                <w:rFonts w:ascii="Calibri" w:hAnsi="Calibri" w:cs="Calibri"/>
                <w:sz w:val="22"/>
                <w:szCs w:val="22"/>
              </w:rPr>
              <w:t>hurtowej</w:t>
            </w:r>
            <w:r w:rsidRPr="002B2A4D">
              <w:rPr>
                <w:rFonts w:ascii="Calibri" w:eastAsia="MS Mincho" w:hAnsi="Calibri" w:cs="Calibri"/>
                <w:sz w:val="22"/>
                <w:szCs w:val="22"/>
              </w:rPr>
              <w:t xml:space="preserve"> paliwa spośród ofert badanych</w:t>
            </w:r>
            <w:r w:rsidR="006B29E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  <w:p w:rsidR="002B2A4D" w:rsidRDefault="002B2A4D" w:rsidP="00704ACE">
            <w:pPr>
              <w:pStyle w:val="ProPublico1"/>
              <w:numPr>
                <w:ilvl w:val="0"/>
                <w:numId w:val="29"/>
              </w:numPr>
              <w:spacing w:line="240" w:lineRule="auto"/>
              <w:ind w:left="379" w:hanging="283"/>
              <w:rPr>
                <w:rFonts w:asciiTheme="minorHAnsi" w:hAnsiTheme="minorHAnsi" w:cs="Arial"/>
                <w:b w:val="0"/>
                <w:szCs w:val="22"/>
              </w:rPr>
            </w:pPr>
            <w:r w:rsidRPr="009839EC">
              <w:rPr>
                <w:rFonts w:asciiTheme="minorHAnsi" w:hAnsiTheme="minorHAnsi" w:cs="Arial"/>
                <w:b w:val="0"/>
                <w:szCs w:val="22"/>
              </w:rPr>
              <w:t>Maksymalna ilość punktów, która może zostać przyznana wykonawcy w kr</w:t>
            </w:r>
            <w:r>
              <w:rPr>
                <w:rFonts w:asciiTheme="minorHAnsi" w:hAnsiTheme="minorHAnsi" w:cs="Arial"/>
                <w:b w:val="0"/>
                <w:szCs w:val="22"/>
              </w:rPr>
              <w:t xml:space="preserve">yterium cena oferty: </w:t>
            </w:r>
            <w:r>
              <w:rPr>
                <w:rFonts w:asciiTheme="minorHAnsi" w:hAnsiTheme="minorHAnsi" w:cs="Arial"/>
                <w:b w:val="0"/>
                <w:szCs w:val="22"/>
              </w:rPr>
              <w:br/>
              <w:t>50 punktów.</w:t>
            </w:r>
          </w:p>
          <w:p w:rsidR="00B27764" w:rsidRPr="002B2A4D" w:rsidRDefault="002B2A4D" w:rsidP="00704ACE">
            <w:pPr>
              <w:pStyle w:val="ProPublico1"/>
              <w:numPr>
                <w:ilvl w:val="0"/>
                <w:numId w:val="29"/>
              </w:numPr>
              <w:spacing w:line="240" w:lineRule="auto"/>
              <w:ind w:left="379" w:hanging="283"/>
              <w:rPr>
                <w:rFonts w:asciiTheme="minorHAnsi" w:hAnsiTheme="minorHAnsi" w:cs="Arial"/>
                <w:b w:val="0"/>
                <w:bCs/>
                <w:szCs w:val="22"/>
              </w:rPr>
            </w:pPr>
            <w:r w:rsidRPr="002B2A4D">
              <w:rPr>
                <w:rFonts w:asciiTheme="minorHAnsi" w:hAnsiTheme="minorHAnsi" w:cs="Arial"/>
                <w:b w:val="0"/>
                <w:bCs/>
                <w:szCs w:val="22"/>
              </w:rPr>
              <w:t>Do oceny w kryterium „</w:t>
            </w:r>
            <w:r w:rsidRPr="002B2A4D">
              <w:rPr>
                <w:rFonts w:ascii="Calibri" w:hAnsi="Calibri" w:cs="Calibri"/>
                <w:b w:val="0"/>
                <w:bCs/>
                <w:szCs w:val="22"/>
              </w:rPr>
              <w:t xml:space="preserve">Stały rabat od ceny </w:t>
            </w:r>
            <w:r w:rsidR="00DC1D6B" w:rsidRPr="00DC1D6B">
              <w:rPr>
                <w:rFonts w:ascii="Calibri" w:hAnsi="Calibri" w:cs="Calibri"/>
                <w:b w:val="0"/>
                <w:bCs/>
                <w:szCs w:val="22"/>
              </w:rPr>
              <w:t>hurtowej</w:t>
            </w:r>
            <w:r w:rsidR="00DC1D6B" w:rsidRPr="002B2A4D">
              <w:rPr>
                <w:rFonts w:ascii="Calibri" w:hAnsi="Calibri" w:cs="Calibri"/>
                <w:b w:val="0"/>
                <w:bCs/>
                <w:szCs w:val="22"/>
              </w:rPr>
              <w:t xml:space="preserve"> </w:t>
            </w:r>
            <w:r w:rsidRPr="002B2A4D">
              <w:rPr>
                <w:rFonts w:ascii="Calibri" w:hAnsi="Calibri" w:cs="Calibri"/>
                <w:b w:val="0"/>
                <w:bCs/>
                <w:szCs w:val="22"/>
              </w:rPr>
              <w:t>paliwa</w:t>
            </w:r>
            <w:r w:rsidRPr="002B2A4D">
              <w:rPr>
                <w:rFonts w:asciiTheme="minorHAnsi" w:hAnsiTheme="minorHAnsi" w:cs="Arial"/>
                <w:b w:val="0"/>
                <w:bCs/>
                <w:szCs w:val="22"/>
              </w:rPr>
              <w:t xml:space="preserve">” będzie </w:t>
            </w:r>
            <w:r w:rsidR="00334E97">
              <w:rPr>
                <w:rFonts w:asciiTheme="minorHAnsi" w:hAnsiTheme="minorHAnsi" w:cs="Arial"/>
                <w:b w:val="0"/>
                <w:bCs/>
                <w:szCs w:val="22"/>
              </w:rPr>
              <w:t>brany rabat</w:t>
            </w:r>
            <w:r w:rsidRPr="002B2A4D">
              <w:rPr>
                <w:rFonts w:asciiTheme="minorHAnsi" w:hAnsiTheme="minorHAnsi" w:cs="Arial"/>
                <w:b w:val="0"/>
                <w:bCs/>
                <w:szCs w:val="22"/>
              </w:rPr>
              <w:t xml:space="preserve"> zaoferowan</w:t>
            </w:r>
            <w:r w:rsidR="00334E97">
              <w:rPr>
                <w:rFonts w:asciiTheme="minorHAnsi" w:hAnsiTheme="minorHAnsi" w:cs="Arial"/>
                <w:b w:val="0"/>
                <w:bCs/>
                <w:szCs w:val="22"/>
              </w:rPr>
              <w:t>y</w:t>
            </w:r>
            <w:r w:rsidRPr="002B2A4D">
              <w:rPr>
                <w:rFonts w:asciiTheme="minorHAnsi" w:hAnsiTheme="minorHAnsi" w:cs="Arial"/>
                <w:b w:val="0"/>
                <w:bCs/>
                <w:szCs w:val="22"/>
              </w:rPr>
              <w:t xml:space="preserve"> przez wykonawcę w Formularzu Ofertowym Wykon</w:t>
            </w:r>
            <w:r w:rsidR="00334E97">
              <w:rPr>
                <w:rFonts w:asciiTheme="minorHAnsi" w:hAnsiTheme="minorHAnsi" w:cs="Arial"/>
                <w:b w:val="0"/>
                <w:bCs/>
                <w:szCs w:val="22"/>
              </w:rPr>
              <w:t>awcy.</w:t>
            </w:r>
            <w:r w:rsidRPr="002B2A4D">
              <w:rPr>
                <w:rFonts w:asciiTheme="minorHAnsi" w:hAnsiTheme="minorHAnsi" w:cs="Arial"/>
                <w:b w:val="0"/>
                <w:bCs/>
                <w:szCs w:val="22"/>
              </w:rPr>
              <w:t xml:space="preserve"> </w:t>
            </w:r>
            <w:r w:rsidR="00334E97" w:rsidRPr="009839EC">
              <w:rPr>
                <w:rFonts w:asciiTheme="minorHAnsi" w:hAnsiTheme="minorHAnsi" w:cs="Arial"/>
                <w:b w:val="0"/>
                <w:szCs w:val="22"/>
              </w:rPr>
              <w:t xml:space="preserve">Oferta wypełniająca w najwyższym stopniu wymagania określonego kryterium, otrzyma maksymalną ilość punktów, czyli </w:t>
            </w:r>
            <w:r w:rsidR="00334E97">
              <w:rPr>
                <w:rFonts w:asciiTheme="minorHAnsi" w:hAnsiTheme="minorHAnsi" w:cs="Arial"/>
                <w:b w:val="0"/>
                <w:szCs w:val="22"/>
              </w:rPr>
              <w:t>5</w:t>
            </w:r>
            <w:r w:rsidR="00334E97" w:rsidRPr="009839EC">
              <w:rPr>
                <w:rFonts w:asciiTheme="minorHAnsi" w:hAnsiTheme="minorHAnsi" w:cs="Arial"/>
                <w:b w:val="0"/>
                <w:szCs w:val="22"/>
              </w:rPr>
              <w:t>0 pkt.</w:t>
            </w:r>
            <w:bookmarkEnd w:id="9"/>
          </w:p>
        </w:tc>
        <w:tc>
          <w:tcPr>
            <w:tcW w:w="1134" w:type="dxa"/>
          </w:tcPr>
          <w:p w:rsidR="00B27764" w:rsidRPr="00B27764" w:rsidRDefault="002B2A4D" w:rsidP="00B277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27764" w:rsidRPr="00B27764">
              <w:rPr>
                <w:rFonts w:asciiTheme="minorHAnsi" w:hAnsiTheme="minorHAnsi" w:cs="Arial"/>
                <w:sz w:val="22"/>
                <w:szCs w:val="22"/>
              </w:rPr>
              <w:t>0%</w:t>
            </w:r>
          </w:p>
        </w:tc>
        <w:tc>
          <w:tcPr>
            <w:tcW w:w="1892" w:type="dxa"/>
          </w:tcPr>
          <w:p w:rsidR="00B27764" w:rsidRPr="00B27764" w:rsidRDefault="002B2A4D" w:rsidP="00B27764">
            <w:pPr>
              <w:ind w:left="360" w:hanging="43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27764" w:rsidRPr="00B27764">
              <w:rPr>
                <w:rFonts w:asciiTheme="minorHAnsi" w:hAnsiTheme="minorHAnsi" w:cs="Arial"/>
                <w:sz w:val="22"/>
                <w:szCs w:val="22"/>
              </w:rPr>
              <w:t>0 pkt.</w:t>
            </w:r>
          </w:p>
        </w:tc>
      </w:tr>
    </w:tbl>
    <w:p w:rsidR="004A7A4A" w:rsidRDefault="004A7A4A" w:rsidP="004A7A4A">
      <w:pPr>
        <w:pStyle w:val="Tekstkomentarza"/>
        <w:widowControl w:val="0"/>
        <w:spacing w:before="60" w:after="60"/>
        <w:ind w:left="360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967EA7" w:rsidRPr="00A144DE" w:rsidRDefault="00967EA7" w:rsidP="00A144DE">
      <w:pPr>
        <w:pStyle w:val="Tekstkomentarza"/>
        <w:widowControl w:val="0"/>
        <w:numPr>
          <w:ilvl w:val="0"/>
          <w:numId w:val="13"/>
        </w:numPr>
        <w:spacing w:before="60" w:after="60"/>
        <w:jc w:val="both"/>
        <w:rPr>
          <w:rFonts w:ascii="Calibri" w:hAnsi="Calibri" w:cs="Arial"/>
          <w:sz w:val="22"/>
          <w:szCs w:val="22"/>
          <w:lang w:eastAsia="pl-PL"/>
        </w:rPr>
      </w:pPr>
      <w:r w:rsidRPr="00967EA7">
        <w:rPr>
          <w:rFonts w:ascii="Calibri" w:hAnsi="Calibri" w:cs="Arial"/>
          <w:sz w:val="22"/>
          <w:szCs w:val="22"/>
          <w:lang w:eastAsia="pl-PL"/>
        </w:rPr>
        <w:t>Liczby punktów</w:t>
      </w:r>
      <w:r w:rsidR="00160F00">
        <w:rPr>
          <w:rFonts w:ascii="Calibri" w:hAnsi="Calibri" w:cs="Arial"/>
          <w:sz w:val="22"/>
          <w:szCs w:val="22"/>
          <w:lang w:eastAsia="pl-PL"/>
        </w:rPr>
        <w:t xml:space="preserve"> z kryteriów C</w:t>
      </w:r>
      <w:r w:rsidR="00F36CB8">
        <w:rPr>
          <w:rFonts w:ascii="Calibri" w:hAnsi="Calibri" w:cs="Arial"/>
          <w:sz w:val="22"/>
          <w:szCs w:val="22"/>
          <w:lang w:eastAsia="pl-PL"/>
        </w:rPr>
        <w:t xml:space="preserve"> i </w:t>
      </w:r>
      <w:r w:rsidR="002B2A4D">
        <w:rPr>
          <w:rFonts w:ascii="Calibri" w:hAnsi="Calibri" w:cs="Arial"/>
          <w:sz w:val="22"/>
          <w:szCs w:val="22"/>
          <w:lang w:eastAsia="pl-PL"/>
        </w:rPr>
        <w:t>R</w:t>
      </w:r>
      <w:r w:rsidR="00160F00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67EA7">
        <w:rPr>
          <w:rFonts w:ascii="Calibri" w:hAnsi="Calibri" w:cs="Arial"/>
          <w:sz w:val="22"/>
          <w:szCs w:val="22"/>
          <w:lang w:eastAsia="pl-PL"/>
        </w:rPr>
        <w:t xml:space="preserve">po zsumowaniu stanowić będą końcową ocenę oferty. </w:t>
      </w:r>
      <w:r w:rsidR="00A144DE">
        <w:rPr>
          <w:rFonts w:ascii="Calibri" w:hAnsi="Calibri" w:cs="Arial"/>
          <w:sz w:val="22"/>
          <w:szCs w:val="22"/>
          <w:lang w:eastAsia="pl-PL"/>
        </w:rPr>
        <w:br/>
      </w:r>
      <w:r w:rsidRPr="00A144DE">
        <w:rPr>
          <w:rFonts w:ascii="Calibri" w:hAnsi="Calibri" w:cs="Arial"/>
          <w:sz w:val="22"/>
          <w:szCs w:val="22"/>
          <w:lang w:eastAsia="pl-PL"/>
        </w:rPr>
        <w:t>Za najkorzystniejszą zostanie uznana oferta, która uzyska w sumie najwyższą łączną liczbę przyznanych punktów, tj. przedstawiająca najkorzystniejszy bilans kryteriów oceny ofert</w:t>
      </w:r>
      <w:r w:rsidR="00A144DE">
        <w:rPr>
          <w:rFonts w:ascii="Calibri" w:hAnsi="Calibri" w:cs="Arial"/>
          <w:sz w:val="22"/>
          <w:szCs w:val="22"/>
          <w:lang w:eastAsia="pl-PL"/>
        </w:rPr>
        <w:t xml:space="preserve">. </w:t>
      </w:r>
    </w:p>
    <w:p w:rsidR="003209CC" w:rsidRPr="003209CC" w:rsidRDefault="003209CC" w:rsidP="00E67092">
      <w:pPr>
        <w:pStyle w:val="Tekstkomentarza"/>
        <w:widowControl w:val="0"/>
        <w:numPr>
          <w:ilvl w:val="0"/>
          <w:numId w:val="13"/>
        </w:numPr>
        <w:spacing w:before="60" w:after="60"/>
        <w:jc w:val="both"/>
        <w:rPr>
          <w:rFonts w:ascii="Calibri" w:hAnsi="Calibri"/>
        </w:rPr>
      </w:pPr>
      <w:r w:rsidRPr="003209CC">
        <w:rPr>
          <w:rFonts w:ascii="Calibri" w:hAnsi="Calibri" w:cs="Arial"/>
          <w:sz w:val="22"/>
          <w:szCs w:val="22"/>
          <w:lang w:eastAsia="pl-PL"/>
        </w:rPr>
        <w:t>Punktacja przyznawana ofertom w poszczególnych kryteriach będzie liczona z dokładnośc</w:t>
      </w:r>
      <w:r w:rsidR="00FE5EF5">
        <w:rPr>
          <w:rFonts w:ascii="Calibri" w:hAnsi="Calibri" w:cs="Arial"/>
          <w:sz w:val="22"/>
          <w:szCs w:val="22"/>
          <w:lang w:eastAsia="pl-PL"/>
        </w:rPr>
        <w:t>ią do dwóch miejsc po przecinku z zastosowaniem zaokrągleń matematycznych.</w:t>
      </w:r>
    </w:p>
    <w:p w:rsidR="003209CC" w:rsidRPr="003209CC" w:rsidRDefault="003209CC" w:rsidP="00E67092">
      <w:pPr>
        <w:pStyle w:val="Tekstkomentarza"/>
        <w:widowControl w:val="0"/>
        <w:numPr>
          <w:ilvl w:val="0"/>
          <w:numId w:val="13"/>
        </w:numPr>
        <w:spacing w:before="60" w:after="60"/>
        <w:jc w:val="both"/>
        <w:rPr>
          <w:rFonts w:ascii="Calibri" w:hAnsi="Calibri"/>
        </w:rPr>
      </w:pPr>
      <w:r w:rsidRPr="003209CC">
        <w:rPr>
          <w:rFonts w:ascii="Calibri" w:hAnsi="Calibri" w:cs="Arial"/>
          <w:sz w:val="22"/>
          <w:szCs w:val="22"/>
          <w:lang w:eastAsia="pl-PL"/>
        </w:rPr>
        <w:t xml:space="preserve">Zamawiający udzieli zamówienia Wykonawcy, którego oferta odpowiadać będzie wszystkim </w:t>
      </w:r>
      <w:r w:rsidRPr="003209CC">
        <w:rPr>
          <w:rFonts w:ascii="Calibri" w:hAnsi="Calibri" w:cs="Arial"/>
          <w:sz w:val="22"/>
          <w:szCs w:val="22"/>
          <w:lang w:eastAsia="pl-PL"/>
        </w:rPr>
        <w:lastRenderedPageBreak/>
        <w:t>wymaganiom przedstawionym w ustawie PZP, oraz w SIWZ i zostanie oceniona jako najkorzystniejsza w oparciu o podane kryteria wyboru.</w:t>
      </w:r>
    </w:p>
    <w:p w:rsidR="003209CC" w:rsidRPr="003209CC" w:rsidRDefault="003209CC" w:rsidP="00E67092">
      <w:pPr>
        <w:pStyle w:val="Tekstkomentarza"/>
        <w:widowControl w:val="0"/>
        <w:numPr>
          <w:ilvl w:val="0"/>
          <w:numId w:val="13"/>
        </w:numPr>
        <w:spacing w:before="60" w:after="60"/>
        <w:jc w:val="both"/>
        <w:rPr>
          <w:rFonts w:ascii="Calibri" w:hAnsi="Calibri"/>
        </w:rPr>
      </w:pPr>
      <w:r w:rsidRPr="003209CC">
        <w:rPr>
          <w:rFonts w:ascii="Calibri" w:hAnsi="Calibri" w:cs="Arial"/>
          <w:sz w:val="22"/>
          <w:szCs w:val="22"/>
          <w:lang w:eastAsia="pl-PL"/>
        </w:rPr>
        <w:t>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</w:t>
      </w:r>
    </w:p>
    <w:p w:rsidR="003209CC" w:rsidRPr="003209CC" w:rsidRDefault="003209CC" w:rsidP="003209CC">
      <w:pPr>
        <w:pStyle w:val="Tekstkomentarza"/>
        <w:widowControl w:val="0"/>
        <w:spacing w:before="60" w:after="60"/>
        <w:ind w:left="360"/>
        <w:jc w:val="both"/>
        <w:rPr>
          <w:rFonts w:ascii="Calibri" w:hAnsi="Calibri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Informacje o formalnościach, jakie powinny zostać dopełnione po wyborze oferty w celu zawarcia umowy w sprawie zamówienia publicznego</w:t>
            </w:r>
          </w:p>
        </w:tc>
      </w:tr>
    </w:tbl>
    <w:p w:rsidR="00AF372D" w:rsidRPr="00AF372D" w:rsidRDefault="00AF372D" w:rsidP="00AF372D">
      <w:pPr>
        <w:suppressAutoHyphens w:val="0"/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color w:val="000000"/>
          <w:lang w:eastAsia="pl-PL"/>
        </w:rPr>
      </w:pPr>
    </w:p>
    <w:p w:rsidR="00EC55EE" w:rsidRPr="00EC55EE" w:rsidRDefault="00EC55EE" w:rsidP="00E67092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pl-PL"/>
        </w:rPr>
      </w:pPr>
      <w:r w:rsidRPr="00EC55EE">
        <w:rPr>
          <w:rFonts w:ascii="Calibri" w:eastAsia="Calibri" w:hAnsi="Calibri" w:cs="Arial"/>
          <w:sz w:val="22"/>
          <w:szCs w:val="22"/>
          <w:lang w:eastAsia="pl-PL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EC55EE" w:rsidRPr="00EC55EE" w:rsidRDefault="00EC55EE" w:rsidP="00E67092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pl-PL"/>
        </w:rPr>
      </w:pPr>
      <w:r w:rsidRPr="00EC55EE">
        <w:rPr>
          <w:rFonts w:ascii="Calibri" w:eastAsia="Calibri" w:hAnsi="Calibri" w:cs="Arial"/>
          <w:sz w:val="22"/>
          <w:szCs w:val="22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934E7A" w:rsidRDefault="00934E7A" w:rsidP="00E67092">
      <w:pPr>
        <w:pStyle w:val="Tekstkomentarza"/>
        <w:widowControl w:val="0"/>
        <w:numPr>
          <w:ilvl w:val="0"/>
          <w:numId w:val="14"/>
        </w:numPr>
        <w:spacing w:before="6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</w:rPr>
        <w:t>Zamawiający</w:t>
      </w:r>
      <w:r w:rsidRPr="001343F5">
        <w:rPr>
          <w:rFonts w:ascii="Calibri" w:hAnsi="Calibri"/>
          <w:sz w:val="22"/>
          <w:szCs w:val="22"/>
        </w:rPr>
        <w:t xml:space="preserve"> zawiadomi wykonawcę, którego oferta została wybrana o terminie i miejscu zawarcia umowy.</w:t>
      </w:r>
    </w:p>
    <w:p w:rsidR="00EC55EE" w:rsidRPr="00EC55EE" w:rsidRDefault="00EC55EE" w:rsidP="00E67092">
      <w:pPr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lang w:eastAsia="pl-PL"/>
        </w:rPr>
      </w:pPr>
      <w:r w:rsidRPr="00EC55EE">
        <w:rPr>
          <w:rFonts w:ascii="Calibri" w:eastAsia="Calibri" w:hAnsi="Calibri" w:cs="Arial"/>
          <w:sz w:val="22"/>
          <w:szCs w:val="22"/>
          <w:lang w:eastAsia="pl-PL"/>
        </w:rPr>
        <w:t xml:space="preserve">Zawarcie umowy nastąpi wg wzoru Zamawiającego. </w:t>
      </w:r>
    </w:p>
    <w:p w:rsidR="00EC55EE" w:rsidRPr="00EC55EE" w:rsidRDefault="00EC55EE" w:rsidP="00E67092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pl-PL"/>
        </w:rPr>
      </w:pPr>
      <w:r w:rsidRPr="00EC55EE">
        <w:rPr>
          <w:rFonts w:ascii="Calibri" w:eastAsia="Calibri" w:hAnsi="Calibri" w:cs="Arial"/>
          <w:sz w:val="22"/>
          <w:szCs w:val="22"/>
          <w:lang w:eastAsia="pl-PL"/>
        </w:rPr>
        <w:t xml:space="preserve">Postanowienia ustalone we wzorze umowy nie podlegają negocjacjom. </w:t>
      </w:r>
    </w:p>
    <w:p w:rsidR="00934E7A" w:rsidRDefault="00934E7A" w:rsidP="008446B3">
      <w:pPr>
        <w:pStyle w:val="Tekstkomentarza"/>
        <w:widowControl w:val="0"/>
        <w:numPr>
          <w:ilvl w:val="0"/>
          <w:numId w:val="1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6580F">
        <w:rPr>
          <w:rFonts w:ascii="Calibri" w:hAnsi="Calibri"/>
          <w:sz w:val="22"/>
          <w:szCs w:val="22"/>
        </w:rPr>
        <w:t>W przypadku jeżeli wykonawca wnosi zabezpieczenie należytego wykonania umowy w formie gwarancji bankowej / gwarancji ubezpieczeniowej zobowiązany jest przed podpisaniem umowy przedstawić treść dokumentu gwarancji Zamawiającemu</w:t>
      </w:r>
      <w:r w:rsidR="009B48AA" w:rsidRPr="009B48AA">
        <w:rPr>
          <w:rFonts w:ascii="Calibri" w:hAnsi="Calibri"/>
          <w:sz w:val="22"/>
          <w:szCs w:val="22"/>
        </w:rPr>
        <w:t xml:space="preserve"> </w:t>
      </w:r>
      <w:r w:rsidR="004E7C03">
        <w:rPr>
          <w:rFonts w:ascii="Calibri" w:hAnsi="Calibri"/>
          <w:sz w:val="22"/>
          <w:szCs w:val="22"/>
        </w:rPr>
        <w:t xml:space="preserve">i uzyskać jego akceptację. </w:t>
      </w:r>
    </w:p>
    <w:p w:rsidR="00657545" w:rsidRPr="00F6580F" w:rsidRDefault="00657545" w:rsidP="008446B3">
      <w:pPr>
        <w:pStyle w:val="Tekstkomentarza"/>
        <w:widowControl w:val="0"/>
        <w:spacing w:before="60" w:after="240"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Wymagania dotyczące zabezpieczenia należytego wykonania umowy</w:t>
            </w:r>
          </w:p>
        </w:tc>
      </w:tr>
    </w:tbl>
    <w:p w:rsidR="00D45FF6" w:rsidRDefault="00D45FF6" w:rsidP="00D45FF6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</w:p>
    <w:p w:rsidR="00D45FF6" w:rsidRDefault="00D45FF6" w:rsidP="00D45FF6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pl-PL"/>
        </w:rPr>
        <w:t>Zamawiający nie wymaga wniesienia zabezpieczenia należytego wykonania umowy w niniejszym postępowaniu.</w:t>
      </w:r>
    </w:p>
    <w:p w:rsidR="00D45FF6" w:rsidRDefault="00D45FF6" w:rsidP="00D45FF6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1343F5">
              <w:rPr>
                <w:rFonts w:cs="Tahoma"/>
                <w:sz w:val="22"/>
                <w:szCs w:val="22"/>
              </w:rPr>
              <w:t xml:space="preserve"> </w:t>
            </w:r>
            <w:r w:rsidRPr="00C10692">
              <w:rPr>
                <w:b/>
                <w:szCs w:val="24"/>
              </w:rPr>
              <w:t>Istotne dla stron postanowienia, które zostaną wprowadzone do treści zawieranej umowy w sprawie zamówienia publicznego, ogólne warunki umowy albo wzór umowy, jeżeli zamawiający wymaga od wykonawcy, aby zawarł z nim umowę w sprawie zamówienia publicznego na takich warunkach</w:t>
            </w:r>
          </w:p>
        </w:tc>
      </w:tr>
    </w:tbl>
    <w:p w:rsidR="00934E7A" w:rsidRPr="001343F5" w:rsidRDefault="00934E7A" w:rsidP="001064ED">
      <w:pPr>
        <w:pStyle w:val="Tretekstu"/>
        <w:spacing w:before="120" w:after="240"/>
        <w:jc w:val="both"/>
        <w:rPr>
          <w:rFonts w:ascii="Calibri" w:hAnsi="Calibri"/>
        </w:rPr>
      </w:pPr>
      <w:r w:rsidRPr="001343F5">
        <w:rPr>
          <w:rFonts w:ascii="Calibri" w:hAnsi="Calibri"/>
          <w:sz w:val="22"/>
          <w:szCs w:val="22"/>
        </w:rPr>
        <w:t>Postanowienia umowy zawarto w projekcie umo</w:t>
      </w:r>
      <w:r w:rsidR="006B1A30">
        <w:rPr>
          <w:rFonts w:ascii="Calibri" w:hAnsi="Calibri"/>
          <w:sz w:val="22"/>
          <w:szCs w:val="22"/>
        </w:rPr>
        <w:t xml:space="preserve">wy, który stanowi załącznik nr </w:t>
      </w:r>
      <w:r w:rsidR="003B78C4">
        <w:rPr>
          <w:rFonts w:ascii="Calibri" w:hAnsi="Calibri"/>
          <w:sz w:val="22"/>
          <w:szCs w:val="22"/>
        </w:rPr>
        <w:t>8</w:t>
      </w:r>
      <w:r w:rsidRPr="001343F5">
        <w:rPr>
          <w:rFonts w:ascii="Calibri" w:hAnsi="Calibri"/>
          <w:sz w:val="22"/>
          <w:szCs w:val="22"/>
        </w:rPr>
        <w:t xml:space="preserve"> do SIWZ.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7778B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C10692" w:rsidRDefault="00934E7A" w:rsidP="00E67092">
            <w:pPr>
              <w:pStyle w:val="Akapitzlist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Cs w:val="24"/>
              </w:rPr>
            </w:pPr>
            <w:r w:rsidRPr="00C10692">
              <w:rPr>
                <w:b/>
                <w:szCs w:val="24"/>
              </w:rPr>
              <w:t>Pouczenie o środkach ochrony prawnej przysługujących wykonawcy w toku postępowania o udzielenie zamówienia</w:t>
            </w:r>
          </w:p>
        </w:tc>
      </w:tr>
    </w:tbl>
    <w:p w:rsidR="00934E7A" w:rsidRDefault="00934E7A" w:rsidP="001064ED">
      <w:pPr>
        <w:spacing w:before="120" w:after="24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W prowadzonym postępowaniu mają zastosowanie środki ochrony prawnej określone w ustawie</w:t>
      </w:r>
      <w:r w:rsidRPr="001343F5">
        <w:rPr>
          <w:rFonts w:ascii="Calibri" w:hAnsi="Calibri"/>
          <w:sz w:val="22"/>
          <w:szCs w:val="22"/>
        </w:rPr>
        <w:br/>
        <w:t>w Dziale VI Środki Ochrony Prawnej.</w:t>
      </w:r>
    </w:p>
    <w:tbl>
      <w:tblPr>
        <w:tblW w:w="90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74"/>
      </w:tblGrid>
      <w:tr w:rsidR="00D856CD" w:rsidRPr="001343F5" w:rsidTr="00D856CD">
        <w:trPr>
          <w:trHeight w:val="526"/>
        </w:trPr>
        <w:tc>
          <w:tcPr>
            <w:tcW w:w="9074" w:type="dxa"/>
            <w:shd w:val="clear" w:color="auto" w:fill="F2F2F2"/>
            <w:tcMar>
              <w:left w:w="108" w:type="dxa"/>
            </w:tcMar>
            <w:vAlign w:val="center"/>
          </w:tcPr>
          <w:p w:rsidR="00D856CD" w:rsidRPr="00D856CD" w:rsidRDefault="00D856CD" w:rsidP="00D856CD">
            <w:pPr>
              <w:pStyle w:val="Akapitzlist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D856CD">
              <w:rPr>
                <w:b/>
                <w:szCs w:val="24"/>
              </w:rPr>
              <w:lastRenderedPageBreak/>
              <w:t>Klauzula informacyjna z art. 13 RODO</w:t>
            </w:r>
          </w:p>
        </w:tc>
      </w:tr>
    </w:tbl>
    <w:p w:rsidR="00D856CD" w:rsidRPr="00D856CD" w:rsidRDefault="00D856CD" w:rsidP="00D856CD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D521D0" w:rsidRPr="0006217A" w:rsidRDefault="00D856CD" w:rsidP="00D521D0">
      <w:pPr>
        <w:spacing w:after="15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</w:t>
      </w:r>
      <w:r w:rsidR="00D521D0" w:rsidRPr="00D856CD">
        <w:rPr>
          <w:rFonts w:asciiTheme="minorHAnsi" w:hAnsiTheme="minorHAnsi"/>
          <w:sz w:val="22"/>
          <w:szCs w:val="22"/>
          <w:lang w:eastAsia="pl-PL"/>
        </w:rPr>
        <w:t xml:space="preserve">administratorem Pani/Pana danych osobowych jest </w:t>
      </w:r>
      <w:r w:rsidR="00D521D0">
        <w:rPr>
          <w:rFonts w:asciiTheme="minorHAnsi" w:hAnsiTheme="minorHAnsi"/>
          <w:i/>
          <w:sz w:val="22"/>
          <w:szCs w:val="22"/>
          <w:lang w:eastAsia="pl-PL"/>
        </w:rPr>
        <w:t>Gminne Przedsiębiorstwo Komunalne Sp. z o.o. ul. Gdańska 6, 83-250 Skarszewy</w:t>
      </w:r>
      <w:r w:rsidR="00D521D0" w:rsidRPr="0006217A">
        <w:rPr>
          <w:rFonts w:asciiTheme="minorHAnsi" w:hAnsiTheme="minorHAnsi" w:cstheme="minorHAnsi"/>
          <w:i/>
          <w:sz w:val="22"/>
          <w:szCs w:val="22"/>
          <w:lang w:eastAsia="pl-PL"/>
        </w:rPr>
        <w:t>.</w:t>
      </w:r>
    </w:p>
    <w:p w:rsidR="00D521D0" w:rsidRPr="0006217A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6217A">
        <w:rPr>
          <w:rFonts w:asciiTheme="minorHAnsi" w:hAnsiTheme="minorHAnsi" w:cstheme="minorHAnsi"/>
          <w:sz w:val="22"/>
          <w:szCs w:val="22"/>
          <w:lang w:eastAsia="pl-PL"/>
        </w:rPr>
        <w:t xml:space="preserve">inspektorem ochrony danych osobowych w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Gminnym Przedsiębiorstwie Komunalnym Sp. z o.o.</w:t>
      </w:r>
      <w:r w:rsidRPr="0006217A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Skarszewach</w:t>
      </w:r>
      <w:r w:rsidRPr="0006217A">
        <w:rPr>
          <w:rFonts w:asciiTheme="minorHAnsi" w:hAnsiTheme="minorHAnsi" w:cstheme="minorHAnsi"/>
          <w:sz w:val="22"/>
          <w:szCs w:val="22"/>
          <w:lang w:eastAsia="pl-PL"/>
        </w:rPr>
        <w:t xml:space="preserve"> jest </w:t>
      </w:r>
      <w:r>
        <w:rPr>
          <w:rFonts w:asciiTheme="minorHAnsi" w:hAnsiTheme="minorHAnsi" w:cstheme="minorHAnsi"/>
          <w:sz w:val="22"/>
          <w:szCs w:val="22"/>
          <w:lang w:eastAsia="pl-PL"/>
        </w:rPr>
        <w:t>Kancelaria Prawnej Ochrony Pracy Kalina Kaczmarek ul. Nad Wisłą 8D m.6 83-110 Tczew NIP: 592-152-97-32</w:t>
      </w:r>
      <w:r w:rsidRPr="0006217A">
        <w:rPr>
          <w:rFonts w:asciiTheme="minorHAnsi" w:hAnsiTheme="minorHAnsi" w:cstheme="minorHAnsi"/>
          <w:sz w:val="22"/>
          <w:szCs w:val="22"/>
          <w:lang w:eastAsia="pl-PL"/>
        </w:rPr>
        <w:t xml:space="preserve"> e-mail: </w:t>
      </w:r>
      <w:r>
        <w:rPr>
          <w:rFonts w:asciiTheme="minorHAnsi" w:hAnsiTheme="minorHAnsi" w:cstheme="minorHAnsi"/>
          <w:sz w:val="22"/>
          <w:szCs w:val="22"/>
          <w:lang w:eastAsia="pl-PL"/>
        </w:rPr>
        <w:t>gpk@skarszewy.pl</w:t>
      </w:r>
    </w:p>
    <w:p w:rsidR="00D521D0" w:rsidRPr="0006217A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6217A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na podstawie art. 6 ust. 1 lit. c</w:t>
      </w:r>
      <w:r w:rsidRPr="0006217A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06217A">
        <w:rPr>
          <w:rFonts w:asciiTheme="minorHAnsi" w:hAnsiTheme="minorHAnsi" w:cstheme="minorHAnsi"/>
          <w:sz w:val="22"/>
          <w:szCs w:val="22"/>
          <w:lang w:eastAsia="pl-PL"/>
        </w:rPr>
        <w:t>RODO w celu</w:t>
      </w:r>
      <w:r w:rsidRPr="0006217A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06217A">
        <w:rPr>
          <w:rFonts w:asciiTheme="minorHAnsi" w:hAnsiTheme="minorHAnsi"/>
          <w:sz w:val="22"/>
          <w:szCs w:val="22"/>
        </w:rPr>
        <w:t xml:space="preserve">związanym z postępowaniem o udzielenie zamówienia publicznego nr </w:t>
      </w:r>
      <w:r>
        <w:rPr>
          <w:rFonts w:asciiTheme="minorHAnsi" w:hAnsiTheme="minorHAnsi"/>
          <w:sz w:val="22"/>
          <w:szCs w:val="22"/>
        </w:rPr>
        <w:t>…………………….</w:t>
      </w:r>
      <w:r w:rsidRPr="0006217A">
        <w:rPr>
          <w:rFonts w:asciiTheme="minorHAnsi" w:hAnsiTheme="minorHAnsi"/>
          <w:sz w:val="22"/>
          <w:szCs w:val="22"/>
        </w:rPr>
        <w:t xml:space="preserve"> </w:t>
      </w:r>
      <w:r w:rsidRPr="0006217A">
        <w:rPr>
          <w:rFonts w:asciiTheme="minorHAnsi" w:hAnsiTheme="minorHAnsi"/>
          <w:sz w:val="22"/>
          <w:szCs w:val="22"/>
        </w:rPr>
        <w:br/>
        <w:t xml:space="preserve">na </w:t>
      </w:r>
      <w:r>
        <w:rPr>
          <w:rFonts w:cs="Calibri"/>
          <w:sz w:val="22"/>
          <w:szCs w:val="22"/>
        </w:rPr>
        <w:t xml:space="preserve">polegającego </w:t>
      </w:r>
      <w:r w:rsidRPr="00E1184F">
        <w:rPr>
          <w:rFonts w:cs="Calibri"/>
          <w:sz w:val="22"/>
          <w:szCs w:val="22"/>
        </w:rPr>
        <w:t xml:space="preserve">na </w:t>
      </w:r>
      <w:r w:rsidRPr="00815826">
        <w:rPr>
          <w:bCs/>
          <w:color w:val="000000"/>
          <w:sz w:val="22"/>
          <w:szCs w:val="22"/>
        </w:rPr>
        <w:t>dostaw</w:t>
      </w:r>
      <w:r>
        <w:rPr>
          <w:bCs/>
          <w:color w:val="000000"/>
          <w:sz w:val="22"/>
          <w:szCs w:val="22"/>
        </w:rPr>
        <w:t>ie</w:t>
      </w:r>
      <w:r w:rsidRPr="00815826">
        <w:rPr>
          <w:bCs/>
          <w:color w:val="000000"/>
          <w:sz w:val="22"/>
          <w:szCs w:val="22"/>
        </w:rPr>
        <w:t xml:space="preserve"> oleju napędowego do pojazdów samochodowych i maszyn na potrzeby Gminnego Przedsiębiorstwa Komunalnego Sp. z o.o. w Skarszewach</w:t>
      </w:r>
      <w:r>
        <w:rPr>
          <w:rFonts w:asciiTheme="minorHAnsi" w:hAnsiTheme="minorHAnsi" w:cs="Arial"/>
          <w:bCs/>
          <w:sz w:val="22"/>
          <w:szCs w:val="22"/>
          <w:lang w:eastAsia="pl-PL"/>
        </w:rPr>
        <w:t>,</w:t>
      </w:r>
      <w:r w:rsidRPr="0006217A">
        <w:rPr>
          <w:rFonts w:asciiTheme="minorHAnsi" w:hAnsiTheme="minorHAnsi"/>
          <w:i/>
          <w:sz w:val="22"/>
          <w:szCs w:val="22"/>
        </w:rPr>
        <w:t xml:space="preserve"> </w:t>
      </w:r>
      <w:r w:rsidRPr="0006217A">
        <w:rPr>
          <w:rFonts w:asciiTheme="minorHAnsi" w:hAnsiTheme="minorHAnsi"/>
          <w:sz w:val="22"/>
          <w:szCs w:val="22"/>
        </w:rPr>
        <w:t>prowadzonego w trybie przetargu nieograniczonego;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b/>
          <w:i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posiada Pani/Pan:</w:t>
      </w:r>
    </w:p>
    <w:p w:rsidR="00D521D0" w:rsidRPr="00D856CD" w:rsidRDefault="00D521D0" w:rsidP="00704ACE">
      <w:pPr>
        <w:pStyle w:val="Akapitzlist"/>
        <w:numPr>
          <w:ilvl w:val="0"/>
          <w:numId w:val="27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na podstawie art. 15 RODO prawo dostępu do danych osobowych Pani/Pana dotyczących;</w:t>
      </w:r>
    </w:p>
    <w:p w:rsidR="00D521D0" w:rsidRPr="00D856CD" w:rsidRDefault="00D521D0" w:rsidP="00704ACE">
      <w:pPr>
        <w:pStyle w:val="Akapitzlist"/>
        <w:numPr>
          <w:ilvl w:val="0"/>
          <w:numId w:val="27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na podstawie art. 16 RODO prawo do sprostowania Pani/Pana danych osobowych;</w:t>
      </w:r>
    </w:p>
    <w:p w:rsidR="00D521D0" w:rsidRPr="00D856CD" w:rsidRDefault="00D521D0" w:rsidP="00704ACE">
      <w:pPr>
        <w:pStyle w:val="Akapitzlist"/>
        <w:numPr>
          <w:ilvl w:val="0"/>
          <w:numId w:val="27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521D0" w:rsidRPr="00D856CD" w:rsidRDefault="00D521D0" w:rsidP="00704ACE">
      <w:pPr>
        <w:pStyle w:val="Akapitzlist"/>
        <w:numPr>
          <w:ilvl w:val="0"/>
          <w:numId w:val="27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i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521D0" w:rsidRPr="00D856CD" w:rsidRDefault="00D521D0" w:rsidP="00704ACE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852" w:hanging="426"/>
        <w:jc w:val="both"/>
        <w:rPr>
          <w:rFonts w:asciiTheme="minorHAnsi" w:hAnsiTheme="minorHAnsi"/>
          <w:i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nie przysługuje Pani/Panu:</w:t>
      </w:r>
    </w:p>
    <w:p w:rsidR="00D521D0" w:rsidRPr="00D856CD" w:rsidRDefault="00D521D0" w:rsidP="00704ACE">
      <w:pPr>
        <w:pStyle w:val="Akapitzlist"/>
        <w:numPr>
          <w:ilvl w:val="0"/>
          <w:numId w:val="28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i/>
          <w:color w:val="00B0F0"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w związku z art. 17 ust. 3 lit. b, d lub e RODO prawo do usunięcia danych osobowych;</w:t>
      </w:r>
    </w:p>
    <w:p w:rsidR="00D521D0" w:rsidRPr="00D856CD" w:rsidRDefault="00D521D0" w:rsidP="00704ACE">
      <w:pPr>
        <w:pStyle w:val="Akapitzlist"/>
        <w:numPr>
          <w:ilvl w:val="0"/>
          <w:numId w:val="28"/>
        </w:numPr>
        <w:suppressAutoHyphens w:val="0"/>
        <w:spacing w:after="150" w:line="276" w:lineRule="auto"/>
        <w:ind w:left="1135" w:hanging="283"/>
        <w:jc w:val="both"/>
        <w:rPr>
          <w:rFonts w:asciiTheme="minorHAnsi" w:hAnsiTheme="minorHAnsi"/>
          <w:b/>
          <w:i/>
          <w:sz w:val="22"/>
          <w:szCs w:val="22"/>
          <w:lang w:eastAsia="pl-PL"/>
        </w:rPr>
      </w:pPr>
      <w:r w:rsidRPr="00D856CD">
        <w:rPr>
          <w:rFonts w:asciiTheme="minorHAnsi" w:hAnsiTheme="minorHAnsi"/>
          <w:sz w:val="22"/>
          <w:szCs w:val="22"/>
          <w:lang w:eastAsia="pl-PL"/>
        </w:rPr>
        <w:t>prawo do przenoszenia danych osobowych, o którym mowa w art. 20 RODO;</w:t>
      </w:r>
    </w:p>
    <w:p w:rsidR="00D521D0" w:rsidRPr="001D1FF7" w:rsidRDefault="00D521D0" w:rsidP="00704ACE">
      <w:pPr>
        <w:pStyle w:val="Akapitzlist"/>
        <w:numPr>
          <w:ilvl w:val="0"/>
          <w:numId w:val="28"/>
        </w:numPr>
        <w:spacing w:after="150" w:line="276" w:lineRule="auto"/>
        <w:ind w:left="1135" w:hanging="283"/>
        <w:jc w:val="both"/>
        <w:rPr>
          <w:rFonts w:asciiTheme="minorHAnsi" w:hAnsiTheme="minorHAnsi"/>
          <w:sz w:val="22"/>
          <w:szCs w:val="22"/>
        </w:rPr>
      </w:pPr>
      <w:r w:rsidRPr="00D856CD">
        <w:rPr>
          <w:rFonts w:asciiTheme="minorHAnsi" w:hAnsiTheme="minorHAnsi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jest art. 6 ust. </w:t>
      </w:r>
      <w:r w:rsidRPr="00D856CD">
        <w:rPr>
          <w:rFonts w:asciiTheme="minorHAnsi" w:hAnsiTheme="minorHAnsi"/>
          <w:b/>
          <w:sz w:val="22"/>
          <w:szCs w:val="22"/>
          <w:lang w:eastAsia="pl-PL"/>
        </w:rPr>
        <w:t>1 lit. c RODO</w:t>
      </w:r>
      <w:r w:rsidRPr="00D856CD">
        <w:rPr>
          <w:rFonts w:asciiTheme="minorHAnsi" w:hAnsiTheme="minorHAnsi"/>
          <w:sz w:val="22"/>
          <w:szCs w:val="22"/>
          <w:lang w:eastAsia="pl-PL"/>
        </w:rPr>
        <w:t>.</w:t>
      </w:r>
      <w:r w:rsidRPr="00D856CD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p w:rsidR="00934E7A" w:rsidRPr="00C476DC" w:rsidRDefault="00934E7A" w:rsidP="00C476DC">
      <w:pPr>
        <w:rPr>
          <w:rFonts w:ascii="Calibri" w:hAnsi="Calibri"/>
          <w:b/>
          <w:sz w:val="22"/>
          <w:szCs w:val="22"/>
        </w:rPr>
      </w:pPr>
      <w:r w:rsidRPr="00C476DC">
        <w:rPr>
          <w:rFonts w:ascii="Calibri" w:hAnsi="Calibri"/>
          <w:b/>
          <w:sz w:val="22"/>
          <w:szCs w:val="22"/>
        </w:rPr>
        <w:lastRenderedPageBreak/>
        <w:t xml:space="preserve">Załączniki: </w:t>
      </w:r>
    </w:p>
    <w:tbl>
      <w:tblPr>
        <w:tblW w:w="10278" w:type="dxa"/>
        <w:tblLook w:val="00A0" w:firstRow="1" w:lastRow="0" w:firstColumn="1" w:lastColumn="0" w:noHBand="0" w:noVBand="0"/>
      </w:tblPr>
      <w:tblGrid>
        <w:gridCol w:w="2093"/>
        <w:gridCol w:w="6969"/>
        <w:gridCol w:w="1216"/>
      </w:tblGrid>
      <w:tr w:rsidR="00934E7A" w:rsidRPr="00C476DC" w:rsidTr="008D391E">
        <w:tc>
          <w:tcPr>
            <w:tcW w:w="2093" w:type="dxa"/>
          </w:tcPr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Załącznik nr 1 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Załącznik nr 2 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Załącznik nr 3 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Załącznik nr 4 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>Załącznik nr 5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Załącznik nr  6 </w:t>
            </w:r>
          </w:p>
          <w:p w:rsidR="00934E7A" w:rsidRPr="00C476DC" w:rsidRDefault="00934E7A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>Załącznik nr  7</w:t>
            </w:r>
          </w:p>
          <w:p w:rsidR="00934E7A" w:rsidRPr="00C476DC" w:rsidRDefault="00934E7A" w:rsidP="0043476F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</w:p>
        </w:tc>
        <w:tc>
          <w:tcPr>
            <w:tcW w:w="8185" w:type="dxa"/>
            <w:gridSpan w:val="2"/>
          </w:tcPr>
          <w:p w:rsidR="00934E7A" w:rsidRPr="00C476DC" w:rsidRDefault="00934E7A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Formularz oferty </w:t>
            </w:r>
          </w:p>
          <w:p w:rsidR="00934E7A" w:rsidRPr="00C476DC" w:rsidRDefault="00934E7A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 xml:space="preserve">Oświadczenie wykonawcy dotyczące przesłanek wykluczenia </w:t>
            </w:r>
          </w:p>
          <w:p w:rsidR="00934E7A" w:rsidRPr="00C476DC" w:rsidRDefault="00934E7A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 w:rsidRPr="00C476DC">
              <w:rPr>
                <w:rFonts w:ascii="Calibri" w:hAnsi="Calibri"/>
              </w:rPr>
              <w:t>Oświadczenie wykonawcy dotyczące spełniania warunków udziału w postępowaniu</w:t>
            </w:r>
          </w:p>
          <w:p w:rsidR="006B1A30" w:rsidRDefault="006B1A30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Zobowiązanie innego podmiotu</w:t>
            </w:r>
          </w:p>
          <w:p w:rsidR="00934E7A" w:rsidRPr="00767E61" w:rsidRDefault="00934E7A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767E61">
              <w:rPr>
                <w:rFonts w:ascii="Calibri" w:hAnsi="Calibri"/>
              </w:rPr>
              <w:t xml:space="preserve">świadczenie o przynależności do grupy kapitałowej </w:t>
            </w:r>
          </w:p>
          <w:p w:rsidR="00934E7A" w:rsidRPr="00767E61" w:rsidRDefault="00934E7A" w:rsidP="00767E61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Umowa</w:t>
            </w:r>
            <w:r w:rsidRPr="00767E61">
              <w:rPr>
                <w:rFonts w:ascii="Calibri" w:hAnsi="Calibri"/>
              </w:rPr>
              <w:t xml:space="preserve"> – Projekt </w:t>
            </w:r>
          </w:p>
          <w:p w:rsidR="0084608E" w:rsidRPr="00C476DC" w:rsidRDefault="007B43CF" w:rsidP="00A855FE">
            <w:pPr>
              <w:pStyle w:val="Tytu"/>
              <w:tabs>
                <w:tab w:val="left" w:pos="1843"/>
              </w:tabs>
              <w:spacing w:before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Opis </w:t>
            </w:r>
            <w:r w:rsidR="00A02683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rzedmiotu </w:t>
            </w:r>
            <w:r w:rsidR="00A02683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amówienia</w:t>
            </w:r>
          </w:p>
        </w:tc>
      </w:tr>
      <w:tr w:rsidR="00934E7A" w:rsidRPr="001343F5" w:rsidTr="008D39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After w:val="1"/>
          <w:wAfter w:w="1216" w:type="dxa"/>
        </w:trPr>
        <w:tc>
          <w:tcPr>
            <w:tcW w:w="9062" w:type="dxa"/>
            <w:gridSpan w:val="2"/>
            <w:shd w:val="clear" w:color="auto" w:fill="F2F2F2"/>
            <w:tcMar>
              <w:left w:w="108" w:type="dxa"/>
            </w:tcMar>
          </w:tcPr>
          <w:p w:rsidR="00934E7A" w:rsidRPr="001343F5" w:rsidRDefault="00934E7A">
            <w:pPr>
              <w:pageBreakBefore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</w:rPr>
              <w:lastRenderedPageBreak/>
              <w:br w:type="page"/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>Załącznik nr 1 do SIWZ – OFERTA</w:t>
            </w:r>
          </w:p>
        </w:tc>
      </w:tr>
    </w:tbl>
    <w:p w:rsidR="00E06484" w:rsidRDefault="00E06484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</w:p>
    <w:p w:rsidR="00934E7A" w:rsidRPr="00320CF3" w:rsidRDefault="00934E7A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  <w:r w:rsidRPr="00320CF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934E7A" w:rsidRPr="006D7C01" w:rsidRDefault="00934E7A" w:rsidP="00320CF3">
      <w:pPr>
        <w:ind w:right="5103"/>
        <w:jc w:val="center"/>
        <w:rPr>
          <w:rFonts w:ascii="Calibri" w:hAnsi="Calibri"/>
          <w:i/>
          <w:sz w:val="18"/>
          <w:szCs w:val="18"/>
        </w:rPr>
      </w:pPr>
      <w:r w:rsidRPr="006D7C01">
        <w:rPr>
          <w:rFonts w:ascii="Calibri" w:hAnsi="Calibri"/>
          <w:i/>
          <w:sz w:val="18"/>
          <w:szCs w:val="18"/>
        </w:rPr>
        <w:t xml:space="preserve"> (nazwa firmy oraz adres wykonawcy)</w:t>
      </w:r>
    </w:p>
    <w:p w:rsidR="00934E7A" w:rsidRPr="00320CF3" w:rsidRDefault="00934E7A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  <w:r w:rsidRPr="00320CF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934E7A" w:rsidRPr="006D7C01" w:rsidRDefault="00934E7A" w:rsidP="00320CF3">
      <w:pPr>
        <w:ind w:right="5103"/>
        <w:jc w:val="center"/>
        <w:rPr>
          <w:rFonts w:ascii="Calibri" w:hAnsi="Calibri"/>
          <w:i/>
          <w:sz w:val="18"/>
          <w:szCs w:val="18"/>
        </w:rPr>
      </w:pPr>
      <w:r w:rsidRPr="006D7C01">
        <w:rPr>
          <w:rFonts w:ascii="Calibri" w:hAnsi="Calibri"/>
          <w:i/>
          <w:sz w:val="18"/>
          <w:szCs w:val="18"/>
        </w:rPr>
        <w:t xml:space="preserve"> (NIP)</w:t>
      </w:r>
    </w:p>
    <w:p w:rsidR="00934E7A" w:rsidRPr="00320CF3" w:rsidRDefault="00934E7A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  <w:r w:rsidRPr="00320CF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934E7A" w:rsidRPr="006D7C01" w:rsidRDefault="00934E7A" w:rsidP="00320CF3">
      <w:pPr>
        <w:ind w:right="5103"/>
        <w:jc w:val="center"/>
        <w:rPr>
          <w:rFonts w:ascii="Calibri" w:hAnsi="Calibri"/>
          <w:i/>
          <w:sz w:val="18"/>
          <w:szCs w:val="18"/>
        </w:rPr>
      </w:pPr>
      <w:r w:rsidRPr="006D7C01">
        <w:rPr>
          <w:rFonts w:ascii="Calibri" w:hAnsi="Calibri"/>
          <w:i/>
          <w:sz w:val="18"/>
          <w:szCs w:val="18"/>
        </w:rPr>
        <w:t xml:space="preserve"> (numer telefonu i faksu)</w:t>
      </w:r>
    </w:p>
    <w:p w:rsidR="00934E7A" w:rsidRPr="00320CF3" w:rsidRDefault="00934E7A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  <w:r w:rsidRPr="00320CF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934E7A" w:rsidRPr="006D7C01" w:rsidRDefault="00934E7A" w:rsidP="00320CF3">
      <w:pPr>
        <w:ind w:right="5103"/>
        <w:jc w:val="center"/>
        <w:rPr>
          <w:rFonts w:ascii="Calibri" w:hAnsi="Calibri"/>
          <w:i/>
          <w:sz w:val="18"/>
          <w:szCs w:val="18"/>
        </w:rPr>
      </w:pPr>
      <w:r w:rsidRPr="006D7C01">
        <w:rPr>
          <w:rFonts w:ascii="Calibri" w:hAnsi="Calibri"/>
          <w:i/>
          <w:sz w:val="18"/>
          <w:szCs w:val="18"/>
        </w:rPr>
        <w:t xml:space="preserve"> (adres e-mail)</w:t>
      </w:r>
    </w:p>
    <w:p w:rsidR="00934E7A" w:rsidRPr="00320CF3" w:rsidRDefault="00934E7A" w:rsidP="00320CF3">
      <w:pPr>
        <w:ind w:right="5103"/>
        <w:jc w:val="center"/>
        <w:rPr>
          <w:rFonts w:ascii="Calibri" w:hAnsi="Calibri" w:cs="Calibri"/>
          <w:sz w:val="22"/>
          <w:szCs w:val="22"/>
        </w:rPr>
      </w:pPr>
      <w:r w:rsidRPr="00320CF3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934E7A" w:rsidRDefault="00934E7A" w:rsidP="00320CF3">
      <w:pPr>
        <w:ind w:right="5394"/>
        <w:jc w:val="center"/>
        <w:rPr>
          <w:rFonts w:ascii="Calibri" w:hAnsi="Calibri"/>
          <w:i/>
          <w:sz w:val="18"/>
          <w:szCs w:val="18"/>
        </w:rPr>
      </w:pPr>
      <w:r w:rsidRPr="006D7C01">
        <w:rPr>
          <w:rFonts w:ascii="Calibri" w:hAnsi="Calibri"/>
          <w:i/>
          <w:sz w:val="18"/>
          <w:szCs w:val="18"/>
        </w:rPr>
        <w:t xml:space="preserve"> (adres do korespondencji)</w:t>
      </w:r>
    </w:p>
    <w:p w:rsidR="00E06484" w:rsidRPr="006D7C01" w:rsidRDefault="00E06484" w:rsidP="00320CF3">
      <w:pPr>
        <w:ind w:right="5394"/>
        <w:jc w:val="center"/>
        <w:rPr>
          <w:rFonts w:ascii="Calibri" w:hAnsi="Calibri"/>
          <w:i/>
          <w:sz w:val="18"/>
          <w:szCs w:val="18"/>
        </w:rPr>
      </w:pPr>
    </w:p>
    <w:p w:rsidR="0039485D" w:rsidRPr="0039485D" w:rsidRDefault="0039485D" w:rsidP="0039485D">
      <w:pPr>
        <w:tabs>
          <w:tab w:val="left" w:pos="0"/>
        </w:tabs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 w:rsidRPr="0039485D">
        <w:rPr>
          <w:rFonts w:ascii="Calibri" w:hAnsi="Calibri"/>
          <w:b/>
          <w:sz w:val="28"/>
          <w:szCs w:val="22"/>
        </w:rPr>
        <w:t>Gmina Skarszewy</w:t>
      </w:r>
    </w:p>
    <w:p w:rsidR="0039485D" w:rsidRDefault="0039485D" w:rsidP="0039485D">
      <w:pPr>
        <w:tabs>
          <w:tab w:val="left" w:pos="0"/>
        </w:tabs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  <w:t>Pl. Gen. J. Hallera 18</w:t>
      </w:r>
    </w:p>
    <w:p w:rsidR="00934E7A" w:rsidRDefault="0039485D" w:rsidP="0039485D">
      <w:pPr>
        <w:tabs>
          <w:tab w:val="left" w:pos="0"/>
        </w:tabs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>
        <w:rPr>
          <w:rFonts w:ascii="Calibri" w:hAnsi="Calibri"/>
          <w:b/>
          <w:sz w:val="28"/>
          <w:szCs w:val="22"/>
        </w:rPr>
        <w:tab/>
      </w:r>
      <w:r w:rsidRPr="0039485D">
        <w:rPr>
          <w:rFonts w:ascii="Calibri" w:hAnsi="Calibri"/>
          <w:b/>
          <w:sz w:val="28"/>
          <w:szCs w:val="22"/>
        </w:rPr>
        <w:t>83-250 Skarszewy</w:t>
      </w:r>
    </w:p>
    <w:p w:rsidR="0039485D" w:rsidRPr="001343F5" w:rsidRDefault="0039485D" w:rsidP="0039485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AC26A0" w:rsidRPr="00C66A65" w:rsidRDefault="00AC26A0" w:rsidP="009E59DB">
      <w:pPr>
        <w:pStyle w:val="Tretekstu"/>
        <w:jc w:val="both"/>
        <w:rPr>
          <w:rFonts w:asciiTheme="minorHAnsi" w:hAnsiTheme="minorHAnsi" w:cstheme="minorHAnsi"/>
          <w:sz w:val="22"/>
          <w:szCs w:val="22"/>
        </w:rPr>
      </w:pPr>
      <w:r w:rsidRPr="00C66A65">
        <w:rPr>
          <w:rFonts w:asciiTheme="minorHAnsi" w:hAnsiTheme="minorHAnsi" w:cstheme="minorHAnsi"/>
          <w:sz w:val="22"/>
          <w:szCs w:val="22"/>
        </w:rPr>
        <w:t xml:space="preserve">W nawiązaniu do ogłoszenia o zamówieniu oraz treści specyfikacji istotnych warunków zamówienia (SIWZ) oferuję wykonanie przedmiotu zamówienia w zakresie i na zasadach określonych w SIWZ </w:t>
      </w:r>
      <w:r w:rsidRPr="00C66A65">
        <w:rPr>
          <w:rFonts w:asciiTheme="minorHAnsi" w:hAnsiTheme="minorHAnsi" w:cstheme="minorHAnsi"/>
          <w:sz w:val="22"/>
          <w:szCs w:val="22"/>
        </w:rPr>
        <w:br/>
      </w:r>
      <w:r w:rsidR="007C47A8" w:rsidRPr="00C66A65">
        <w:rPr>
          <w:rFonts w:asciiTheme="minorHAnsi" w:hAnsiTheme="minorHAnsi" w:cstheme="minorHAnsi"/>
          <w:sz w:val="22"/>
          <w:szCs w:val="22"/>
        </w:rPr>
        <w:t xml:space="preserve">na </w:t>
      </w:r>
      <w:r w:rsidR="00C66A65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  <w:r w:rsidR="009E59DB" w:rsidRPr="00C66A65">
        <w:rPr>
          <w:rFonts w:asciiTheme="minorHAnsi" w:hAnsiTheme="minorHAnsi" w:cstheme="minorHAnsi"/>
          <w:sz w:val="22"/>
          <w:szCs w:val="22"/>
        </w:rPr>
        <w:t xml:space="preserve"> </w:t>
      </w:r>
      <w:r w:rsidRPr="00C66A65">
        <w:rPr>
          <w:rFonts w:asciiTheme="minorHAnsi" w:hAnsiTheme="minorHAnsi" w:cstheme="minorHAnsi"/>
          <w:sz w:val="22"/>
          <w:szCs w:val="22"/>
        </w:rPr>
        <w:t>na następujących warunkach:</w:t>
      </w:r>
    </w:p>
    <w:p w:rsidR="00934E7A" w:rsidRPr="0030163B" w:rsidRDefault="00B54FD0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jc w:val="both"/>
        <w:rPr>
          <w:b/>
          <w:sz w:val="22"/>
          <w:szCs w:val="22"/>
        </w:rPr>
      </w:pPr>
      <w:r w:rsidRPr="0030163B">
        <w:rPr>
          <w:b/>
          <w:sz w:val="22"/>
          <w:szCs w:val="22"/>
        </w:rPr>
        <w:t>Cena oferty</w:t>
      </w:r>
      <w:r w:rsidR="00934E7A" w:rsidRPr="0030163B">
        <w:rPr>
          <w:b/>
          <w:sz w:val="22"/>
          <w:szCs w:val="22"/>
        </w:rPr>
        <w:t>:</w:t>
      </w:r>
    </w:p>
    <w:p w:rsidR="00304DED" w:rsidRDefault="00304DED" w:rsidP="00E42CC5">
      <w:pPr>
        <w:spacing w:after="40"/>
        <w:ind w:left="39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E42CC5" w:rsidRDefault="00E42CC5" w:rsidP="00E42CC5">
      <w:pPr>
        <w:spacing w:after="40"/>
        <w:ind w:left="39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O</w:t>
      </w:r>
      <w:r w:rsidR="00B54FD0" w:rsidRPr="009943FC">
        <w:rPr>
          <w:rFonts w:ascii="Calibri" w:eastAsia="Calibri" w:hAnsi="Calibri"/>
          <w:sz w:val="20"/>
          <w:szCs w:val="20"/>
          <w:lang w:eastAsia="en-US"/>
        </w:rPr>
        <w:t xml:space="preserve">feruję realizację </w:t>
      </w:r>
      <w:r w:rsidR="00AC26A0">
        <w:rPr>
          <w:rFonts w:ascii="Calibri" w:eastAsia="Calibri" w:hAnsi="Calibri"/>
          <w:sz w:val="20"/>
          <w:szCs w:val="20"/>
          <w:lang w:eastAsia="en-US"/>
        </w:rPr>
        <w:t xml:space="preserve">zamówienia </w:t>
      </w:r>
      <w:r w:rsidR="00AC26A0" w:rsidRPr="00AC26A0">
        <w:rPr>
          <w:rFonts w:ascii="Calibri" w:eastAsia="Calibri" w:hAnsi="Calibri"/>
          <w:sz w:val="20"/>
          <w:szCs w:val="20"/>
          <w:lang w:eastAsia="en-US"/>
        </w:rPr>
        <w:t>za cenę w kwocie</w:t>
      </w:r>
      <w:r w:rsidR="004E020C">
        <w:rPr>
          <w:rFonts w:ascii="Calibri" w:eastAsia="Calibri" w:hAnsi="Calibri"/>
          <w:sz w:val="20"/>
          <w:szCs w:val="20"/>
          <w:lang w:eastAsia="en-US"/>
        </w:rPr>
        <w:t xml:space="preserve"> brutto</w:t>
      </w:r>
      <w:r w:rsidRPr="00E42CC5">
        <w:rPr>
          <w:rFonts w:ascii="Calibri" w:eastAsia="Calibri" w:hAnsi="Calibri"/>
          <w:sz w:val="20"/>
          <w:szCs w:val="20"/>
          <w:lang w:eastAsia="en-US"/>
        </w:rPr>
        <w:t>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E42CC5" w:rsidRDefault="00E42CC5" w:rsidP="009E59DB">
      <w:pPr>
        <w:spacing w:after="40"/>
        <w:ind w:left="397"/>
        <w:contextualSpacing/>
        <w:rPr>
          <w:rFonts w:ascii="Calibri" w:eastAsia="Calibri" w:hAnsi="Calibri"/>
          <w:sz w:val="32"/>
          <w:szCs w:val="32"/>
          <w:lang w:eastAsia="en-US"/>
        </w:rPr>
      </w:pPr>
    </w:p>
    <w:p w:rsidR="00E06484" w:rsidRDefault="00E06484" w:rsidP="00AD0B24">
      <w:pPr>
        <w:shd w:val="clear" w:color="auto" w:fill="C6D9F1" w:themeFill="text2" w:themeFillTint="33"/>
        <w:spacing w:after="40"/>
        <w:ind w:left="397"/>
        <w:contextualSpacing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E42CC5" w:rsidRDefault="00AD0B24" w:rsidP="00AD0B24">
      <w:pPr>
        <w:shd w:val="clear" w:color="auto" w:fill="C6D9F1" w:themeFill="text2" w:themeFillTint="33"/>
        <w:spacing w:after="40"/>
        <w:ind w:left="397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32"/>
          <w:szCs w:val="32"/>
          <w:lang w:eastAsia="en-US"/>
        </w:rPr>
        <w:t>…………………………</w:t>
      </w:r>
      <w:r w:rsidR="009E59DB">
        <w:rPr>
          <w:rFonts w:ascii="Calibri" w:eastAsia="Calibri" w:hAnsi="Calibri"/>
          <w:sz w:val="32"/>
          <w:szCs w:val="32"/>
          <w:lang w:eastAsia="en-US"/>
        </w:rPr>
        <w:t>…………………….</w:t>
      </w:r>
      <w:r>
        <w:rPr>
          <w:rFonts w:ascii="Calibri" w:eastAsia="Calibri" w:hAnsi="Calibri"/>
          <w:sz w:val="32"/>
          <w:szCs w:val="32"/>
          <w:lang w:eastAsia="en-US"/>
        </w:rPr>
        <w:t>PLN</w:t>
      </w:r>
    </w:p>
    <w:p w:rsidR="00E42CC5" w:rsidRDefault="00E42CC5" w:rsidP="00AD0B24">
      <w:pPr>
        <w:shd w:val="clear" w:color="auto" w:fill="C6D9F1" w:themeFill="text2" w:themeFillTint="33"/>
        <w:spacing w:after="40"/>
        <w:ind w:left="397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E42CC5" w:rsidRDefault="00E42CC5" w:rsidP="00AD0B24">
      <w:pPr>
        <w:shd w:val="clear" w:color="auto" w:fill="C6D9F1" w:themeFill="text2" w:themeFillTint="33"/>
        <w:spacing w:after="40"/>
        <w:ind w:left="397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E42CC5">
        <w:rPr>
          <w:rFonts w:ascii="Calibri" w:eastAsia="Calibri" w:hAnsi="Calibri"/>
          <w:sz w:val="20"/>
          <w:szCs w:val="20"/>
          <w:lang w:eastAsia="en-US"/>
        </w:rPr>
        <w:t>(słownie:……………….…………..……………………………………………………………………...…………………………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  <w:r w:rsidRPr="00E42CC5">
        <w:rPr>
          <w:rFonts w:ascii="Calibri" w:eastAsia="Calibri" w:hAnsi="Calibri"/>
          <w:sz w:val="20"/>
          <w:szCs w:val="20"/>
          <w:lang w:eastAsia="en-US"/>
        </w:rPr>
        <w:t>……………………</w:t>
      </w:r>
      <w:r>
        <w:rPr>
          <w:rFonts w:ascii="Calibri" w:eastAsia="Calibri" w:hAnsi="Calibri"/>
          <w:sz w:val="20"/>
          <w:szCs w:val="20"/>
          <w:lang w:eastAsia="en-US"/>
        </w:rPr>
        <w:t>)</w:t>
      </w:r>
    </w:p>
    <w:p w:rsidR="00E42CC5" w:rsidRPr="00E42CC5" w:rsidRDefault="00E42CC5" w:rsidP="00AD0B24">
      <w:pPr>
        <w:shd w:val="clear" w:color="auto" w:fill="C6D9F1" w:themeFill="text2" w:themeFillTint="33"/>
        <w:spacing w:after="40"/>
        <w:ind w:left="39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42CC5">
        <w:rPr>
          <w:rFonts w:ascii="Calibri" w:eastAsia="Calibri" w:hAnsi="Calibri"/>
          <w:sz w:val="20"/>
          <w:szCs w:val="20"/>
          <w:lang w:eastAsia="en-US"/>
        </w:rPr>
        <w:t>w tym wartość netto: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E42CC5">
        <w:rPr>
          <w:rFonts w:ascii="Calibri" w:eastAsia="Calibri" w:hAnsi="Calibri"/>
          <w:sz w:val="20"/>
          <w:szCs w:val="20"/>
          <w:lang w:eastAsia="en-US"/>
        </w:rPr>
        <w:t>…………………….………zł</w:t>
      </w:r>
    </w:p>
    <w:p w:rsidR="00B54FD0" w:rsidRDefault="00E42CC5" w:rsidP="00AD0B24">
      <w:pPr>
        <w:shd w:val="clear" w:color="auto" w:fill="C6D9F1" w:themeFill="text2" w:themeFillTint="33"/>
        <w:spacing w:after="40"/>
        <w:ind w:left="39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42CC5">
        <w:rPr>
          <w:rFonts w:ascii="Calibri" w:eastAsia="Calibri" w:hAnsi="Calibri"/>
          <w:sz w:val="20"/>
          <w:szCs w:val="20"/>
          <w:lang w:eastAsia="en-US"/>
        </w:rPr>
        <w:t>i kwota podatku VAT: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E42CC5">
        <w:rPr>
          <w:rFonts w:ascii="Calibri" w:eastAsia="Calibri" w:hAnsi="Calibri"/>
          <w:sz w:val="20"/>
          <w:szCs w:val="20"/>
          <w:lang w:eastAsia="en-US"/>
        </w:rPr>
        <w:t>………….…….………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E42CC5">
        <w:rPr>
          <w:rFonts w:ascii="Calibri" w:eastAsia="Calibri" w:hAnsi="Calibri"/>
          <w:sz w:val="20"/>
          <w:szCs w:val="20"/>
          <w:lang w:eastAsia="en-US"/>
        </w:rPr>
        <w:t>zł</w:t>
      </w:r>
    </w:p>
    <w:p w:rsidR="00820C50" w:rsidRDefault="00820C50" w:rsidP="00B54FD0">
      <w:pPr>
        <w:spacing w:after="40"/>
        <w:ind w:left="39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66A65" w:rsidRPr="00C66A65" w:rsidRDefault="00C66A65" w:rsidP="00704AC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sz w:val="20"/>
        </w:rPr>
      </w:pPr>
      <w:r w:rsidRPr="00C66A65">
        <w:rPr>
          <w:sz w:val="20"/>
        </w:rPr>
        <w:t xml:space="preserve">Oferujemy stały rabat w wysokości </w:t>
      </w:r>
      <w:r>
        <w:rPr>
          <w:b/>
          <w:sz w:val="20"/>
        </w:rPr>
        <w:t xml:space="preserve">…………….. </w:t>
      </w:r>
      <w:r w:rsidRPr="00C66A65">
        <w:rPr>
          <w:b/>
          <w:sz w:val="20"/>
        </w:rPr>
        <w:t>%</w:t>
      </w:r>
      <w:r w:rsidRPr="00C66A65">
        <w:rPr>
          <w:sz w:val="20"/>
        </w:rPr>
        <w:t xml:space="preserve">, który będzie stosowany w odniesieniu do </w:t>
      </w:r>
      <w:r w:rsidR="00DC1D6B">
        <w:rPr>
          <w:rFonts w:cs="Calibri"/>
          <w:sz w:val="22"/>
          <w:szCs w:val="22"/>
        </w:rPr>
        <w:t>hurtowej</w:t>
      </w:r>
      <w:r w:rsidRPr="00C66A65">
        <w:rPr>
          <w:sz w:val="20"/>
        </w:rPr>
        <w:t xml:space="preserve"> cen paliwa obowiązujących przy rozliczeniach z Zamawiającym.</w:t>
      </w:r>
    </w:p>
    <w:p w:rsidR="00981A2A" w:rsidRPr="00BF4427" w:rsidRDefault="00981A2A" w:rsidP="00704ACE">
      <w:pPr>
        <w:pStyle w:val="Akapitzlist"/>
        <w:numPr>
          <w:ilvl w:val="0"/>
          <w:numId w:val="15"/>
        </w:numPr>
        <w:suppressAutoHyphens w:val="0"/>
        <w:spacing w:before="120"/>
        <w:contextualSpacing w:val="0"/>
        <w:jc w:val="both"/>
        <w:rPr>
          <w:sz w:val="20"/>
        </w:rPr>
      </w:pPr>
      <w:r>
        <w:rPr>
          <w:sz w:val="20"/>
        </w:rPr>
        <w:t xml:space="preserve">Termin realizacji: </w:t>
      </w:r>
      <w:r w:rsidR="00BF4427" w:rsidRPr="00BF4427">
        <w:rPr>
          <w:b/>
          <w:bCs/>
          <w:sz w:val="20"/>
        </w:rPr>
        <w:t>24 miesięcy</w:t>
      </w:r>
      <w:r w:rsidR="00BF4427" w:rsidRPr="00BF4427">
        <w:rPr>
          <w:sz w:val="20"/>
        </w:rPr>
        <w:t xml:space="preserve"> licząc od dnia 01.01.20</w:t>
      </w:r>
      <w:r w:rsidR="00C039DB">
        <w:rPr>
          <w:sz w:val="20"/>
        </w:rPr>
        <w:t>20</w:t>
      </w:r>
      <w:r w:rsidR="00BF4427" w:rsidRPr="00BF4427">
        <w:rPr>
          <w:sz w:val="20"/>
        </w:rPr>
        <w:t xml:space="preserve"> r</w:t>
      </w:r>
      <w:r w:rsidR="00BF4427" w:rsidRPr="00BF4427">
        <w:rPr>
          <w:bCs/>
          <w:sz w:val="20"/>
        </w:rPr>
        <w:t>.</w:t>
      </w: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Warunki płatności: 30 dni od daty wpływu faktury.</w:t>
      </w: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Powołujemy się na zasoby poniższych podmiotów na zasadach określonych w art. 22a  ust. 1 ustawy, w celu wykazania spełniania warunków udziału w postępowaniu, o których mowa w art. 22 ust. 1 pkt 2 tej ustawy.</w:t>
      </w:r>
    </w:p>
    <w:p w:rsidR="00934E7A" w:rsidRPr="00057FD9" w:rsidRDefault="00934E7A" w:rsidP="00704ACE">
      <w:pPr>
        <w:pStyle w:val="Tretekstu"/>
        <w:numPr>
          <w:ilvl w:val="1"/>
          <w:numId w:val="16"/>
        </w:numPr>
        <w:spacing w:before="40" w:after="0"/>
        <w:ind w:left="714" w:hanging="288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nazwa (firma) podmiotu: .............................................................................................................</w:t>
      </w:r>
    </w:p>
    <w:p w:rsidR="00934E7A" w:rsidRPr="00057FD9" w:rsidRDefault="00934E7A" w:rsidP="00704ACE">
      <w:pPr>
        <w:pStyle w:val="Tretekstu"/>
        <w:numPr>
          <w:ilvl w:val="1"/>
          <w:numId w:val="16"/>
        </w:numPr>
        <w:spacing w:before="40" w:after="0"/>
        <w:ind w:left="714" w:hanging="288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nazwa (firma) podmiotu: .............................................................................................................</w:t>
      </w:r>
    </w:p>
    <w:p w:rsidR="00934E7A" w:rsidRPr="00057FD9" w:rsidRDefault="00934E7A" w:rsidP="0087007A">
      <w:pPr>
        <w:pStyle w:val="Akapitzlist"/>
        <w:ind w:left="425"/>
        <w:contextualSpacing w:val="0"/>
        <w:jc w:val="both"/>
        <w:rPr>
          <w:sz w:val="20"/>
        </w:rPr>
      </w:pPr>
      <w:r w:rsidRPr="00057FD9">
        <w:rPr>
          <w:sz w:val="20"/>
        </w:rPr>
        <w:t>w zakresie spełniania warunków, o których mowa w art. 22 ust. 1b ustawy.</w:t>
      </w: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Oświadczenie wykonawcy:</w:t>
      </w:r>
    </w:p>
    <w:p w:rsidR="00893D0F" w:rsidRPr="00057FD9" w:rsidRDefault="00893D0F" w:rsidP="00704ACE">
      <w:pPr>
        <w:pStyle w:val="Tretekstu"/>
        <w:numPr>
          <w:ilvl w:val="1"/>
          <w:numId w:val="18"/>
        </w:numPr>
        <w:spacing w:before="40" w:after="0"/>
        <w:ind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</w:t>
      </w:r>
      <w:r w:rsidRPr="00057FD9">
        <w:rPr>
          <w:rFonts w:ascii="Calibri" w:hAnsi="Calibri" w:cs="Segoe UI"/>
          <w:sz w:val="20"/>
          <w:szCs w:val="20"/>
        </w:rPr>
        <w:t xml:space="preserve"> zamówienie zostanie zrealizowane w terminach określonych w SIWZ oraz we wzorze umowy.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zapoznaliśmy się ze specyfikacją istotnych warunków zamówienia i załącznikami do niej i nie wnosimy zastrzeżeń.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uzyskaliśmy niezbędne informacje, potrzebne do właściwego przygotowania oferty i nie wnosimy uwag.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lastRenderedPageBreak/>
        <w:t>Oświadczamy, że uważamy się za związanych niniejszą ofertą na czas wskazany w specyfikacji istotnych warunków zamówienia.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załączony do specyfikacji istotnych warunków zamówienia projekt umowy został przez nas zaakceptowany i zobowiązujemy się, w przypadku wyboru naszej oferty do zawarcia umowy na wyżej wymienionych warunkach w miejscu i terminie wyznaczonym przez zamawiającego.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jako wykonawca składający ofertę (wspólnicy konsorcjum składający ofertę wspólną) oraz podmioty, na których zasoby się powołujemy nie podlegamy wykluczeniu</w:t>
      </w:r>
      <w:r w:rsidRPr="00057FD9">
        <w:rPr>
          <w:rFonts w:ascii="Calibri" w:hAnsi="Calibri"/>
          <w:sz w:val="20"/>
          <w:szCs w:val="20"/>
        </w:rPr>
        <w:br/>
        <w:t xml:space="preserve">z postępowania na podstawie art. 24 ust. 1 ustawy. 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spełniamy wszystkie warunki udziału w postępowaniu określone, na podstawie art. 22 ust. 1 ustawy. Oświadczamy, że złożymy, na każde wezwanie zamawiającego i w terminie przez niego wyznaczonym dokumenty wymagane przez zamawiającego w SIWZ.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Oświadczamy, że zgodnie z art. 24 ust. 11 ustawy złożymy w 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 postępowaniu o udzielenie zamówienia.</w:t>
      </w:r>
    </w:p>
    <w:p w:rsidR="00934E7A" w:rsidRPr="00057FD9" w:rsidRDefault="00934E7A" w:rsidP="00704ACE">
      <w:pPr>
        <w:pStyle w:val="Tretekstu"/>
        <w:numPr>
          <w:ilvl w:val="1"/>
          <w:numId w:val="18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 xml:space="preserve">Oświadczamy, że wszystkie informacje podane w oświadczeniach załączonych do oferty </w:t>
      </w:r>
      <w:r w:rsidRPr="00057FD9">
        <w:rPr>
          <w:rFonts w:ascii="Calibri" w:hAnsi="Calibri"/>
          <w:sz w:val="20"/>
          <w:szCs w:val="20"/>
        </w:rPr>
        <w:br/>
        <w:t>są aktualne i zgodne z prawdą oraz zostały przedstawione z pełną świadomością konsekwencji wprowadzenia zamawiającego w błąd przy przedstawianiu informacji.</w:t>
      </w: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Zgodnie z art. 36b ust. 1 ustawy Prawo zamówień publicznych, informujemy, że zamierzamy powierzyć podwykonawcom wykonanie następujących części zamówienia:</w:t>
      </w:r>
    </w:p>
    <w:p w:rsidR="00934E7A" w:rsidRPr="00057FD9" w:rsidRDefault="00934E7A" w:rsidP="00704ACE">
      <w:pPr>
        <w:pStyle w:val="Tretekstu"/>
        <w:numPr>
          <w:ilvl w:val="1"/>
          <w:numId w:val="17"/>
        </w:numPr>
        <w:spacing w:before="40" w:after="0"/>
        <w:ind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wykonanie części dotyczącej .......................... podwykonawcy …..........................................</w:t>
      </w:r>
    </w:p>
    <w:p w:rsidR="00934E7A" w:rsidRPr="00057FD9" w:rsidRDefault="00934E7A" w:rsidP="00704ACE">
      <w:pPr>
        <w:pStyle w:val="Tretekstu"/>
        <w:numPr>
          <w:ilvl w:val="1"/>
          <w:numId w:val="17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wykonanie części dotyczącej .......................... podwykonawcy …..........................................</w:t>
      </w:r>
    </w:p>
    <w:p w:rsidR="00934E7A" w:rsidRPr="00057FD9" w:rsidRDefault="00934E7A" w:rsidP="00704ACE">
      <w:pPr>
        <w:pStyle w:val="Tretekstu"/>
        <w:numPr>
          <w:ilvl w:val="1"/>
          <w:numId w:val="17"/>
        </w:numPr>
        <w:spacing w:before="40" w:after="0"/>
        <w:ind w:left="714" w:hanging="294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wykonanie części dotyczącej .......................... podwykonawcy …..........................................</w:t>
      </w: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Zgodnie z art. 91 ust. 3a ustawy Prawo zamówień publicznych, informujemy, że wybór mojej/naszej oferty:</w:t>
      </w:r>
    </w:p>
    <w:p w:rsidR="00934E7A" w:rsidRPr="00057FD9" w:rsidRDefault="00934E7A" w:rsidP="00067CA1">
      <w:pPr>
        <w:spacing w:before="120" w:line="360" w:lineRule="auto"/>
        <w:ind w:left="357"/>
        <w:rPr>
          <w:rFonts w:ascii="Calibri" w:hAnsi="Calibri"/>
          <w:b/>
          <w:sz w:val="20"/>
          <w:szCs w:val="20"/>
        </w:rPr>
      </w:pPr>
      <w:r w:rsidRPr="00057FD9">
        <w:rPr>
          <w:rFonts w:ascii="Calibri" w:hAnsi="Calibri"/>
          <w:b/>
          <w:sz w:val="20"/>
          <w:szCs w:val="20"/>
        </w:rPr>
        <w:t>Właściwe zaznaczyć znakiem „X”</w:t>
      </w:r>
    </w:p>
    <w:p w:rsidR="00934E7A" w:rsidRPr="00057FD9" w:rsidRDefault="007C3239" w:rsidP="00067CA1">
      <w:pPr>
        <w:pStyle w:val="Akapitzlist1"/>
        <w:ind w:left="85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57150</wp:posOffset>
                </wp:positionV>
                <wp:extent cx="90805" cy="115570"/>
                <wp:effectExtent l="8255" t="12700" r="5715" b="508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7665" id="Prostokąt 1" o:spid="_x0000_s1026" style="position:absolute;margin-left:22.75pt;margin-top:4.5pt;width:7.15pt;height: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HhKgIAAEQ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 w:rsidR="00934E7A" w:rsidRPr="00057FD9">
        <w:rPr>
          <w:sz w:val="20"/>
        </w:rPr>
        <w:t>nie będzie prowadził do powstania u zamawiającego obowiązku podatkowego zgodnie z przepisami o podatku od towarów i usług.</w:t>
      </w:r>
    </w:p>
    <w:p w:rsidR="00934E7A" w:rsidRPr="00057FD9" w:rsidRDefault="007C3239" w:rsidP="00067CA1">
      <w:pPr>
        <w:pStyle w:val="Akapitzlist1"/>
        <w:spacing w:before="120"/>
        <w:ind w:left="851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40640</wp:posOffset>
                </wp:positionV>
                <wp:extent cx="90805" cy="115570"/>
                <wp:effectExtent l="8255" t="10795" r="571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6756" id="Rectangle 3" o:spid="_x0000_s1026" style="position:absolute;margin-left:22.75pt;margin-top:3.2pt;width:7.15pt;height: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IKJQIAAEM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" strokeweight=".26mm">
                <v:stroke endcap="square"/>
              </v:rect>
            </w:pict>
          </mc:Fallback>
        </mc:AlternateContent>
      </w:r>
      <w:r w:rsidR="00934E7A" w:rsidRPr="00057FD9">
        <w:rPr>
          <w:sz w:val="20"/>
        </w:rPr>
        <w:t xml:space="preserve">będzie prowadził do powstania u zamawiającego obowiązku podatkowego zgodnie z przepisami o podatku od towarów i usług. </w:t>
      </w:r>
    </w:p>
    <w:p w:rsidR="00934E7A" w:rsidRPr="00057FD9" w:rsidRDefault="00934E7A" w:rsidP="00067CA1">
      <w:pPr>
        <w:pStyle w:val="Akapitzlist1"/>
        <w:ind w:left="851" w:firstLine="0"/>
        <w:rPr>
          <w:sz w:val="20"/>
        </w:rPr>
      </w:pPr>
      <w:r w:rsidRPr="00057FD9">
        <w:rPr>
          <w:sz w:val="20"/>
        </w:rPr>
        <w:t xml:space="preserve">Powyższy obowiązek podatkowy będzie dotyczył: </w:t>
      </w:r>
    </w:p>
    <w:p w:rsidR="00934E7A" w:rsidRPr="00057FD9" w:rsidRDefault="00934E7A" w:rsidP="00067CA1">
      <w:pPr>
        <w:spacing w:before="60" w:after="120"/>
        <w:ind w:left="851" w:right="142"/>
        <w:rPr>
          <w:rFonts w:ascii="Calibri" w:hAnsi="Calibri"/>
          <w:b/>
          <w:i/>
          <w:sz w:val="20"/>
          <w:szCs w:val="20"/>
        </w:rPr>
      </w:pPr>
      <w:r w:rsidRPr="00057FD9">
        <w:rPr>
          <w:rFonts w:ascii="Calibri" w:hAnsi="Calibri"/>
          <w:b/>
          <w:i/>
          <w:sz w:val="20"/>
          <w:szCs w:val="20"/>
        </w:rPr>
        <w:t>podać nazwę (rodzaj) towaru lub usługi, których dostawa lub świadczenie będzie prowadzić do jego powstania, oraz ich wartość bez kwoty podatku (wartość netto)</w:t>
      </w:r>
    </w:p>
    <w:p w:rsidR="00934E7A" w:rsidRPr="00057FD9" w:rsidRDefault="00934E7A" w:rsidP="00067CA1">
      <w:pPr>
        <w:widowControl w:val="0"/>
        <w:autoSpaceDE w:val="0"/>
        <w:autoSpaceDN w:val="0"/>
        <w:adjustRightInd w:val="0"/>
        <w:ind w:left="737"/>
        <w:rPr>
          <w:rFonts w:ascii="Calibri" w:hAnsi="Calibri" w:cs="Arial"/>
          <w:color w:val="000000"/>
          <w:sz w:val="20"/>
          <w:szCs w:val="20"/>
        </w:rPr>
      </w:pPr>
      <w:r w:rsidRPr="00057FD9">
        <w:rPr>
          <w:rFonts w:ascii="Calibri" w:hAnsi="Calibri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934E7A" w:rsidRPr="00057FD9" w:rsidRDefault="00934E7A" w:rsidP="00320CF3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W przypadku niezaznaczenia żadnej z powyższych pozycji, zamawiający uzna, iż po stronie zamawiającego nie powstanie obowiązek podatkowy.</w:t>
      </w:r>
    </w:p>
    <w:p w:rsidR="00934E7A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Oświadczamy, że za wyjątkiem informacji i dokumentów zawartych w ofercie na stronach od ............... do ................ niniejsza oferta oraz wszelkie załączniki do niej są jawne i nie zawierają informacji stanowiących tajemnicę przedsiębiorstwa w rozumieniu przepisów ustawy z dnia 16 kwietnia 1993r. o zwalczaniu nieuczciwej konkurencji (Dz. U. Nr 153 z 2003r., poz. 1503 z późn. zm.) i mogą być udostępnione do publicznej wiadomości.</w:t>
      </w:r>
    </w:p>
    <w:p w:rsidR="00304DED" w:rsidRDefault="00304DED" w:rsidP="00704ACE">
      <w:pPr>
        <w:pStyle w:val="NormalnyWeb"/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7115E9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 </w:t>
      </w:r>
      <w:r w:rsidRPr="007115E9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7115E9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7115E9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115E9">
        <w:rPr>
          <w:rFonts w:ascii="Calibri" w:hAnsi="Calibri" w:cs="Calibri"/>
          <w:sz w:val="20"/>
          <w:szCs w:val="20"/>
        </w:rPr>
        <w:t>.</w:t>
      </w:r>
    </w:p>
    <w:p w:rsidR="00887FA6" w:rsidRPr="00057FD9" w:rsidRDefault="00887FA6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sz w:val="20"/>
        </w:rPr>
      </w:pPr>
      <w:r w:rsidRPr="00057FD9">
        <w:rPr>
          <w:sz w:val="20"/>
        </w:rPr>
        <w:t>Inne informacje wykonawcy:</w:t>
      </w:r>
    </w:p>
    <w:p w:rsidR="00887FA6" w:rsidRPr="00057FD9" w:rsidRDefault="00887FA6" w:rsidP="00887FA6">
      <w:pPr>
        <w:pStyle w:val="Tretekstu"/>
        <w:spacing w:before="40" w:after="0"/>
        <w:ind w:left="720"/>
        <w:jc w:val="both"/>
        <w:rPr>
          <w:rFonts w:ascii="Calibri" w:hAnsi="Calibri"/>
          <w:sz w:val="20"/>
          <w:szCs w:val="20"/>
        </w:rPr>
      </w:pPr>
      <w:r w:rsidRPr="00057FD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16111" w:rsidRDefault="00816111" w:rsidP="00816111">
      <w:pPr>
        <w:pStyle w:val="NormalnyWeb"/>
        <w:jc w:val="both"/>
        <w:rPr>
          <w:rFonts w:ascii="Calibri" w:hAnsi="Calibri" w:cs="Calibri"/>
          <w:sz w:val="20"/>
          <w:szCs w:val="20"/>
        </w:rPr>
      </w:pPr>
    </w:p>
    <w:p w:rsidR="00934E7A" w:rsidRPr="00057FD9" w:rsidRDefault="00934E7A" w:rsidP="00704ACE">
      <w:pPr>
        <w:pStyle w:val="Akapitzlist"/>
        <w:numPr>
          <w:ilvl w:val="0"/>
          <w:numId w:val="15"/>
        </w:numPr>
        <w:tabs>
          <w:tab w:val="num" w:pos="360"/>
        </w:tabs>
        <w:suppressAutoHyphens w:val="0"/>
        <w:spacing w:before="120"/>
        <w:contextualSpacing w:val="0"/>
        <w:jc w:val="both"/>
        <w:rPr>
          <w:rFonts w:cs="Arial"/>
          <w:sz w:val="20"/>
        </w:rPr>
      </w:pPr>
      <w:r w:rsidRPr="00057FD9">
        <w:rPr>
          <w:rFonts w:cs="Arial"/>
          <w:sz w:val="20"/>
        </w:rPr>
        <w:lastRenderedPageBreak/>
        <w:t>Oferta została złożona na ........................ ponumerowanych stronach.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pStyle w:val="Tretekstu"/>
        <w:spacing w:after="0"/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1343F5">
        <w:rPr>
          <w:rFonts w:ascii="Calibri" w:hAnsi="Calibri"/>
          <w:sz w:val="22"/>
          <w:szCs w:val="22"/>
        </w:rPr>
        <w:t>…………………</w:t>
      </w:r>
    </w:p>
    <w:p w:rsidR="00934E7A" w:rsidRPr="00067CA1" w:rsidRDefault="00934E7A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  <w:r w:rsidRPr="00067CA1">
        <w:rPr>
          <w:rFonts w:ascii="Calibri" w:hAnsi="Calibri"/>
          <w:i/>
          <w:sz w:val="22"/>
          <w:szCs w:val="22"/>
        </w:rPr>
        <w:t>(podpis Wykonawcy lub osoby</w:t>
      </w:r>
    </w:p>
    <w:p w:rsidR="00934E7A" w:rsidRDefault="00934E7A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  <w:r w:rsidRPr="00067CA1">
        <w:rPr>
          <w:rFonts w:ascii="Calibri" w:hAnsi="Calibri"/>
          <w:i/>
          <w:sz w:val="22"/>
          <w:szCs w:val="22"/>
        </w:rPr>
        <w:t>upoważnionej do reprezentowania Wykonawcy)</w:t>
      </w:r>
    </w:p>
    <w:p w:rsidR="0061502B" w:rsidRDefault="0061502B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8926CD" w:rsidRDefault="008926CD" w:rsidP="0061502B">
      <w:pPr>
        <w:pStyle w:val="Tretekstu"/>
        <w:spacing w:after="0"/>
        <w:rPr>
          <w:rFonts w:ascii="Calibri" w:hAnsi="Calibri"/>
          <w:i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</w:pPr>
    </w:p>
    <w:p w:rsidR="00471893" w:rsidRDefault="00471893" w:rsidP="0061502B">
      <w:pPr>
        <w:pStyle w:val="Tretekstu"/>
        <w:spacing w:after="0"/>
        <w:rPr>
          <w:rFonts w:ascii="Calibri" w:hAnsi="Calibri"/>
          <w:iCs/>
          <w:sz w:val="22"/>
          <w:szCs w:val="22"/>
        </w:rPr>
        <w:sectPr w:rsidR="00471893" w:rsidSect="00C13AF2">
          <w:headerReference w:type="default" r:id="rId9"/>
          <w:footerReference w:type="default" r:id="rId10"/>
          <w:pgSz w:w="11906" w:h="16838"/>
          <w:pgMar w:top="1711" w:right="1418" w:bottom="1134" w:left="1418" w:header="709" w:footer="709" w:gutter="0"/>
          <w:cols w:space="708"/>
          <w:formProt w:val="0"/>
          <w:rtlGutter/>
          <w:docGrid w:linePitch="360" w:charSpace="-6145"/>
        </w:sectPr>
      </w:pPr>
    </w:p>
    <w:p w:rsidR="00471893" w:rsidRPr="00471893" w:rsidRDefault="00471893" w:rsidP="0047189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71893">
        <w:rPr>
          <w:rFonts w:asciiTheme="minorHAnsi" w:hAnsiTheme="minorHAnsi" w:cstheme="minorHAnsi"/>
          <w:b/>
          <w:sz w:val="22"/>
          <w:szCs w:val="22"/>
        </w:rPr>
        <w:lastRenderedPageBreak/>
        <w:t>Załącznik do formularza ofertowego</w:t>
      </w:r>
    </w:p>
    <w:p w:rsidR="00471893" w:rsidRDefault="00471893" w:rsidP="004718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0479" w:rsidRPr="00471893" w:rsidRDefault="00710479" w:rsidP="004718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983"/>
      </w:tblGrid>
      <w:tr w:rsidR="00471893" w:rsidRPr="00471893" w:rsidTr="00B77077">
        <w:tc>
          <w:tcPr>
            <w:tcW w:w="14144" w:type="dxa"/>
            <w:shd w:val="clear" w:color="auto" w:fill="F2F2F2"/>
          </w:tcPr>
          <w:p w:rsidR="00471893" w:rsidRPr="00471893" w:rsidRDefault="00471893" w:rsidP="00B770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893">
              <w:rPr>
                <w:rFonts w:asciiTheme="minorHAnsi" w:hAnsiTheme="minorHAnsi" w:cstheme="minorHAnsi"/>
                <w:b/>
                <w:sz w:val="22"/>
                <w:szCs w:val="22"/>
              </w:rPr>
              <w:t>FORMULARZ CENOWY STANOWIĄCY PODSTAWĘ WYLICZENIA ŁĄCZNEJ CENY OFERTOWEJ</w:t>
            </w:r>
          </w:p>
        </w:tc>
      </w:tr>
    </w:tbl>
    <w:p w:rsidR="00471893" w:rsidRPr="00471893" w:rsidRDefault="00471893" w:rsidP="00471893">
      <w:pPr>
        <w:tabs>
          <w:tab w:val="left" w:pos="1603"/>
        </w:tabs>
        <w:rPr>
          <w:rFonts w:asciiTheme="minorHAnsi" w:hAnsiTheme="minorHAnsi" w:cstheme="minorHAnsi"/>
          <w:iCs/>
          <w:sz w:val="22"/>
          <w:szCs w:val="22"/>
        </w:rPr>
      </w:pPr>
    </w:p>
    <w:p w:rsidR="00471893" w:rsidRDefault="00471893" w:rsidP="00471893">
      <w:pPr>
        <w:tabs>
          <w:tab w:val="left" w:pos="1603"/>
        </w:tabs>
      </w:pPr>
    </w:p>
    <w:p w:rsidR="00471893" w:rsidRDefault="00471893" w:rsidP="00471893">
      <w:pPr>
        <w:tabs>
          <w:tab w:val="left" w:pos="1603"/>
        </w:tabs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851"/>
        <w:gridCol w:w="1559"/>
        <w:gridCol w:w="1984"/>
        <w:gridCol w:w="2127"/>
        <w:gridCol w:w="1134"/>
        <w:gridCol w:w="2268"/>
      </w:tblGrid>
      <w:tr w:rsidR="00471893" w:rsidRPr="00F23583" w:rsidTr="00B77077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F2358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spacing w:after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</w:rPr>
              <w:t xml:space="preserve">Rodzaj </w:t>
            </w: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Style1"/>
              <w:adjustRightInd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F23583">
              <w:rPr>
                <w:rFonts w:asciiTheme="minorHAnsi" w:hAnsiTheme="minorHAnsi" w:cstheme="minorHAnsi"/>
                <w:color w:val="000000"/>
              </w:rPr>
              <w:t>Cena netto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1 litra paliwa*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F23583">
              <w:rPr>
                <w:rFonts w:asciiTheme="minorHAnsi" w:hAnsiTheme="minorHAnsi" w:cstheme="minorHAnsi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Style1"/>
              <w:adjustRightInd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F23583">
              <w:rPr>
                <w:rFonts w:asciiTheme="minorHAnsi" w:hAnsiTheme="minorHAnsi" w:cstheme="minorHAnsi"/>
                <w:color w:val="000000"/>
              </w:rPr>
              <w:t>Cena brutto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1 litra paliwa*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Przewidywana wielkość dostawy paliwa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(litry)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i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 xml:space="preserve">Wartość brutto                        </w:t>
            </w:r>
            <w:r w:rsidRPr="00F23583">
              <w:rPr>
                <w:rFonts w:asciiTheme="minorHAnsi" w:hAnsiTheme="minorHAnsi" w:cstheme="minorHAnsi"/>
                <w:i/>
                <w:sz w:val="20"/>
                <w:lang w:val="pl-PL"/>
              </w:rPr>
              <w:t>kol.4 x kol.5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</w:rPr>
            </w:pPr>
            <w:r w:rsidRPr="00F23583">
              <w:rPr>
                <w:rFonts w:asciiTheme="minorHAnsi" w:hAnsiTheme="minorHAnsi" w:cstheme="minorHAnsi"/>
                <w:sz w:val="20"/>
              </w:rPr>
              <w:t>Stały rabat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</w:rPr>
              <w:t>( %</w:t>
            </w: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 xml:space="preserve">Wartość brutto pomniejszona o rabat  </w:t>
            </w:r>
          </w:p>
          <w:p w:rsidR="00471893" w:rsidRPr="00F23583" w:rsidRDefault="00471893" w:rsidP="00B77077">
            <w:pPr>
              <w:pStyle w:val="Tytutabeli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F23583">
              <w:rPr>
                <w:rFonts w:asciiTheme="minorHAnsi" w:hAnsiTheme="minorHAnsi" w:cstheme="minorHAnsi"/>
                <w:sz w:val="20"/>
                <w:lang w:val="pl-PL"/>
              </w:rPr>
              <w:t>(PLN)</w:t>
            </w:r>
          </w:p>
        </w:tc>
      </w:tr>
      <w:tr w:rsidR="00471893" w:rsidRPr="00F23583" w:rsidTr="00B77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71893" w:rsidRPr="00F23583" w:rsidTr="00B77077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Olej napędowy</w:t>
            </w:r>
          </w:p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B81D30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108</w:t>
            </w:r>
            <w:r w:rsidR="00471893" w:rsidRPr="00F235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893" w:rsidRPr="00F23583" w:rsidTr="00B77077">
        <w:trPr>
          <w:trHeight w:val="836"/>
        </w:trPr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1893" w:rsidRPr="00F23583" w:rsidRDefault="00471893" w:rsidP="00B77077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583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 brutto</w:t>
            </w:r>
            <w:r w:rsidR="00710479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Pr="00F2358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71893" w:rsidRPr="00F23583" w:rsidRDefault="00471893" w:rsidP="00B77077">
            <w:pPr>
              <w:pStyle w:val="Zawartotabeli"/>
              <w:ind w:left="-288" w:firstLine="28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93" w:rsidRPr="00F23583" w:rsidRDefault="00471893" w:rsidP="00B77077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71893" w:rsidRPr="00F23583" w:rsidRDefault="00471893" w:rsidP="00471893">
      <w:pPr>
        <w:rPr>
          <w:rFonts w:asciiTheme="minorHAnsi" w:hAnsiTheme="minorHAnsi" w:cstheme="minorHAnsi"/>
          <w:sz w:val="20"/>
          <w:szCs w:val="20"/>
        </w:rPr>
      </w:pPr>
    </w:p>
    <w:p w:rsidR="00471893" w:rsidRPr="00F23583" w:rsidRDefault="00471893" w:rsidP="00471893">
      <w:pPr>
        <w:rPr>
          <w:rFonts w:asciiTheme="minorHAnsi" w:hAnsiTheme="minorHAnsi" w:cstheme="minorHAnsi"/>
          <w:b/>
          <w:sz w:val="20"/>
          <w:szCs w:val="20"/>
        </w:rPr>
      </w:pPr>
      <w:r w:rsidRPr="00F23583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471893" w:rsidRDefault="00471893" w:rsidP="00710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23583">
        <w:rPr>
          <w:rFonts w:asciiTheme="minorHAnsi" w:hAnsiTheme="minorHAnsi" w:cstheme="minorHAnsi"/>
          <w:sz w:val="20"/>
          <w:szCs w:val="20"/>
        </w:rPr>
        <w:t xml:space="preserve">* </w:t>
      </w:r>
      <w:r w:rsidRPr="00F23583">
        <w:rPr>
          <w:rFonts w:asciiTheme="minorHAnsi" w:hAnsiTheme="minorHAnsi" w:cstheme="minorHAnsi"/>
          <w:b/>
          <w:sz w:val="20"/>
          <w:szCs w:val="20"/>
        </w:rPr>
        <w:t xml:space="preserve">Cena netto/brutto 1 litra paliwa w dniu  </w:t>
      </w:r>
      <w:r w:rsidR="00710479">
        <w:rPr>
          <w:rFonts w:asciiTheme="minorHAnsi" w:hAnsiTheme="minorHAnsi" w:cstheme="minorHAnsi"/>
          <w:b/>
          <w:sz w:val="20"/>
          <w:szCs w:val="20"/>
        </w:rPr>
        <w:t>06.12</w:t>
      </w:r>
      <w:r w:rsidRPr="00F23583">
        <w:rPr>
          <w:rFonts w:asciiTheme="minorHAnsi" w:hAnsiTheme="minorHAnsi" w:cstheme="minorHAnsi"/>
          <w:b/>
          <w:sz w:val="20"/>
          <w:szCs w:val="20"/>
        </w:rPr>
        <w:t>.2019 r.</w:t>
      </w:r>
      <w:r w:rsidRPr="00F2358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10479" w:rsidRPr="00F23583" w:rsidRDefault="00710479" w:rsidP="007104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** </w:t>
      </w:r>
      <w:r w:rsidRPr="00710479">
        <w:rPr>
          <w:rFonts w:asciiTheme="minorHAnsi" w:hAnsiTheme="minorHAnsi" w:cstheme="minorHAnsi"/>
          <w:b/>
          <w:bCs/>
          <w:sz w:val="20"/>
          <w:szCs w:val="20"/>
        </w:rPr>
        <w:t>łączna cena ofertowa brutto</w:t>
      </w:r>
      <w:r w:rsidR="00816111">
        <w:rPr>
          <w:rFonts w:asciiTheme="minorHAnsi" w:hAnsiTheme="minorHAnsi" w:cstheme="minorHAnsi"/>
          <w:b/>
          <w:bCs/>
          <w:sz w:val="20"/>
          <w:szCs w:val="20"/>
        </w:rPr>
        <w:t xml:space="preserve"> podana w formularzu ofertowym</w:t>
      </w:r>
    </w:p>
    <w:p w:rsidR="00471893" w:rsidRPr="00F23583" w:rsidRDefault="00471893" w:rsidP="00471893">
      <w:pPr>
        <w:tabs>
          <w:tab w:val="left" w:pos="1603"/>
        </w:tabs>
        <w:rPr>
          <w:rFonts w:asciiTheme="minorHAnsi" w:hAnsiTheme="minorHAnsi" w:cstheme="minorHAnsi"/>
          <w:sz w:val="20"/>
          <w:szCs w:val="20"/>
        </w:rPr>
      </w:pPr>
    </w:p>
    <w:p w:rsidR="00471893" w:rsidRDefault="00471893" w:rsidP="00471893">
      <w:pPr>
        <w:tabs>
          <w:tab w:val="left" w:pos="1603"/>
        </w:tabs>
      </w:pPr>
    </w:p>
    <w:p w:rsidR="00471893" w:rsidRDefault="00471893" w:rsidP="00471893">
      <w:pPr>
        <w:tabs>
          <w:tab w:val="left" w:pos="1603"/>
        </w:tabs>
      </w:pPr>
    </w:p>
    <w:p w:rsidR="00471893" w:rsidRDefault="00471893" w:rsidP="00471893">
      <w:pPr>
        <w:tabs>
          <w:tab w:val="left" w:pos="1603"/>
        </w:tabs>
      </w:pPr>
    </w:p>
    <w:p w:rsidR="00471893" w:rsidRDefault="00471893" w:rsidP="00471893">
      <w:pPr>
        <w:tabs>
          <w:tab w:val="left" w:pos="1603"/>
        </w:tabs>
      </w:pPr>
    </w:p>
    <w:p w:rsidR="00471893" w:rsidRPr="00471893" w:rsidRDefault="00471893" w:rsidP="00471893">
      <w:pPr>
        <w:tabs>
          <w:tab w:val="left" w:pos="1603"/>
        </w:tabs>
        <w:sectPr w:rsidR="00471893" w:rsidRPr="00471893" w:rsidSect="00471893">
          <w:pgSz w:w="16838" w:h="11906" w:orient="landscape"/>
          <w:pgMar w:top="1418" w:right="1134" w:bottom="1418" w:left="1711" w:header="709" w:footer="709" w:gutter="0"/>
          <w:cols w:space="708"/>
          <w:formProt w:val="0"/>
          <w:rtlGutter/>
          <w:docGrid w:linePitch="360" w:charSpace="-6145"/>
        </w:sect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F0244C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1343F5" w:rsidRDefault="00934E7A">
            <w:pPr>
              <w:pageBreakBefore/>
              <w:jc w:val="center"/>
              <w:rPr>
                <w:rFonts w:ascii="Calibri" w:hAnsi="Calibri"/>
                <w:b/>
              </w:rPr>
            </w:pPr>
            <w:r w:rsidRPr="001343F5">
              <w:rPr>
                <w:rFonts w:ascii="Calibri" w:hAnsi="Calibri"/>
              </w:rPr>
              <w:lastRenderedPageBreak/>
              <w:br w:type="page"/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>Załącznik nr 2 do SIWZ – Oświadczenie wykonawcy dotyczące przesłanek wykluczenia</w:t>
            </w:r>
          </w:p>
        </w:tc>
      </w:tr>
    </w:tbl>
    <w:p w:rsidR="00934E7A" w:rsidRDefault="00934E7A" w:rsidP="00F0244C">
      <w:pPr>
        <w:ind w:righ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Pr="006B5988" w:rsidRDefault="00934E7A" w:rsidP="00F0244C">
      <w:pPr>
        <w:ind w:right="4961"/>
        <w:jc w:val="center"/>
        <w:rPr>
          <w:rFonts w:ascii="Calibri" w:hAnsi="Calibri"/>
          <w:i/>
          <w:sz w:val="18"/>
          <w:szCs w:val="18"/>
        </w:rPr>
      </w:pPr>
      <w:r w:rsidRPr="006B5988">
        <w:rPr>
          <w:rFonts w:ascii="Calibri" w:hAnsi="Calibri"/>
          <w:i/>
          <w:sz w:val="18"/>
          <w:szCs w:val="18"/>
        </w:rPr>
        <w:t>(pełna nazwa/firma, adres, w zależności od podmiotu: NIP/PESEL, KRS/CEiDG)</w:t>
      </w:r>
    </w:p>
    <w:p w:rsidR="00934E7A" w:rsidRDefault="00934E7A" w:rsidP="00F0244C">
      <w:pPr>
        <w:spacing w:before="40"/>
        <w:ind w:right="496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Pr="006B5988" w:rsidRDefault="00934E7A" w:rsidP="00F0244C">
      <w:pPr>
        <w:spacing w:before="120"/>
        <w:ind w:right="4961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B5988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934E7A" w:rsidRPr="001343F5" w:rsidRDefault="00934E7A">
      <w:pPr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343F5">
        <w:rPr>
          <w:rFonts w:ascii="Calibri" w:hAnsi="Calibri"/>
          <w:b/>
          <w:sz w:val="22"/>
          <w:szCs w:val="22"/>
          <w:u w:val="single"/>
        </w:rPr>
        <w:t>Oświadczenie wykonawcy</w:t>
      </w: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>składane na podstawie art. 25a ust. 1 ustawy z dnia 29 stycznia 2004 r.</w:t>
      </w: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>Prawo zamówień publicznych (dalej jako: ustawa</w:t>
      </w:r>
      <w:r w:rsidR="00284B84">
        <w:rPr>
          <w:rFonts w:ascii="Calibri" w:hAnsi="Calibri"/>
          <w:b/>
          <w:sz w:val="22"/>
          <w:szCs w:val="22"/>
        </w:rPr>
        <w:t xml:space="preserve"> Pzp</w:t>
      </w:r>
      <w:r w:rsidRPr="001343F5">
        <w:rPr>
          <w:rFonts w:ascii="Calibri" w:hAnsi="Calibri"/>
          <w:b/>
          <w:sz w:val="22"/>
          <w:szCs w:val="22"/>
        </w:rPr>
        <w:t>)</w:t>
      </w: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</w:p>
    <w:p w:rsidR="00934E7A" w:rsidRDefault="00934E7A" w:rsidP="008926C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343F5">
        <w:rPr>
          <w:rFonts w:ascii="Calibri" w:hAnsi="Calibri"/>
          <w:b/>
          <w:sz w:val="22"/>
          <w:szCs w:val="22"/>
          <w:u w:val="single"/>
        </w:rPr>
        <w:t>DOTYCZĄCE PRZESŁANEK WYKLUCZENIA Z POSTĘPOWANIA</w:t>
      </w:r>
    </w:p>
    <w:p w:rsidR="008926CD" w:rsidRPr="008926CD" w:rsidRDefault="008926CD" w:rsidP="008926CD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65DE1" w:rsidRDefault="00934E7A" w:rsidP="00F31700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Na potrzeby postępowania o udzielenie zamówienia publicznego</w:t>
      </w:r>
      <w:r w:rsidR="002316B7" w:rsidRPr="002316B7">
        <w:rPr>
          <w:rFonts w:ascii="Calibri" w:hAnsi="Calibri"/>
          <w:sz w:val="22"/>
          <w:szCs w:val="22"/>
        </w:rPr>
        <w:t xml:space="preserve"> </w:t>
      </w:r>
      <w:r w:rsidR="00A32AD1">
        <w:rPr>
          <w:rFonts w:ascii="Calibri" w:hAnsi="Calibri"/>
          <w:sz w:val="22"/>
          <w:szCs w:val="22"/>
        </w:rPr>
        <w:t>na</w:t>
      </w:r>
      <w:r w:rsidR="002316B7">
        <w:rPr>
          <w:rFonts w:ascii="Calibri" w:hAnsi="Calibri"/>
          <w:sz w:val="22"/>
          <w:szCs w:val="22"/>
        </w:rPr>
        <w:t xml:space="preserve"> </w:t>
      </w:r>
      <w:r w:rsidR="00581BF1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</w:p>
    <w:p w:rsidR="00934E7A" w:rsidRPr="001343F5" w:rsidRDefault="00934E7A" w:rsidP="001C1524">
      <w:pPr>
        <w:spacing w:before="120" w:after="120"/>
        <w:jc w:val="center"/>
        <w:rPr>
          <w:rFonts w:ascii="Calibri" w:hAnsi="Calibri"/>
        </w:rPr>
      </w:pPr>
      <w:r w:rsidRPr="001343F5">
        <w:rPr>
          <w:rFonts w:ascii="Calibri" w:hAnsi="Calibri"/>
          <w:sz w:val="22"/>
          <w:szCs w:val="22"/>
        </w:rPr>
        <w:t xml:space="preserve">prowadzonego przez </w:t>
      </w:r>
      <w:r w:rsidR="00F265C0">
        <w:rPr>
          <w:rFonts w:ascii="Calibri" w:hAnsi="Calibri"/>
          <w:b/>
          <w:sz w:val="22"/>
          <w:szCs w:val="22"/>
        </w:rPr>
        <w:t>Gmin</w:t>
      </w:r>
      <w:r w:rsidR="00581BF1">
        <w:rPr>
          <w:rFonts w:ascii="Calibri" w:hAnsi="Calibri"/>
          <w:b/>
          <w:sz w:val="22"/>
          <w:szCs w:val="22"/>
        </w:rPr>
        <w:t>ne</w:t>
      </w:r>
      <w:r w:rsidR="00F265C0">
        <w:rPr>
          <w:rFonts w:ascii="Calibri" w:hAnsi="Calibri"/>
          <w:b/>
          <w:sz w:val="22"/>
          <w:szCs w:val="22"/>
        </w:rPr>
        <w:t xml:space="preserve"> </w:t>
      </w:r>
      <w:r w:rsidR="00581BF1">
        <w:rPr>
          <w:rFonts w:ascii="Calibri" w:hAnsi="Calibri"/>
          <w:b/>
          <w:sz w:val="22"/>
          <w:szCs w:val="22"/>
        </w:rPr>
        <w:t>Przedsiębiorstwo Komunalne w Skarszewach Sp. z o.o.</w:t>
      </w:r>
      <w:r w:rsidRPr="001343F5">
        <w:rPr>
          <w:rFonts w:ascii="Calibri" w:hAnsi="Calibri"/>
          <w:i/>
          <w:sz w:val="22"/>
          <w:szCs w:val="22"/>
        </w:rPr>
        <w:t xml:space="preserve"> </w:t>
      </w:r>
      <w:r w:rsidRPr="001343F5">
        <w:rPr>
          <w:rFonts w:ascii="Calibri" w:hAnsi="Calibri"/>
          <w:sz w:val="22"/>
          <w:szCs w:val="22"/>
        </w:rPr>
        <w:t>oświadczam, co następuje: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OŚWIADCZENIE DOTYCZĄCE WYKONAWCY:</w:t>
      </w:r>
    </w:p>
    <w:p w:rsidR="00930143" w:rsidRDefault="00934E7A" w:rsidP="00704ACE">
      <w:pPr>
        <w:pStyle w:val="Akapitzlist"/>
        <w:numPr>
          <w:ilvl w:val="0"/>
          <w:numId w:val="25"/>
        </w:numPr>
        <w:spacing w:before="240"/>
        <w:ind w:left="284" w:hanging="284"/>
        <w:jc w:val="both"/>
        <w:rPr>
          <w:sz w:val="22"/>
          <w:szCs w:val="22"/>
        </w:rPr>
      </w:pPr>
      <w:r w:rsidRPr="00930143">
        <w:rPr>
          <w:sz w:val="22"/>
          <w:szCs w:val="22"/>
        </w:rPr>
        <w:t>Oświadczam, że nie podlegam wykluczeniu z postępowania na p</w:t>
      </w:r>
      <w:r w:rsidR="00280229" w:rsidRPr="00930143">
        <w:rPr>
          <w:sz w:val="22"/>
          <w:szCs w:val="22"/>
        </w:rPr>
        <w:t>odstawie art. 24 ust 1 pkt 12-22</w:t>
      </w:r>
      <w:r w:rsidRPr="00930143">
        <w:rPr>
          <w:sz w:val="22"/>
          <w:szCs w:val="22"/>
        </w:rPr>
        <w:t xml:space="preserve"> ustawy</w:t>
      </w:r>
      <w:r w:rsidR="00284B84" w:rsidRPr="00930143">
        <w:rPr>
          <w:sz w:val="22"/>
          <w:szCs w:val="22"/>
        </w:rPr>
        <w:t xml:space="preserve"> Pzp</w:t>
      </w:r>
      <w:r w:rsidRPr="00930143">
        <w:rPr>
          <w:sz w:val="22"/>
          <w:szCs w:val="22"/>
        </w:rPr>
        <w:t>.</w:t>
      </w:r>
      <w:r w:rsidR="00930143" w:rsidRPr="00930143">
        <w:rPr>
          <w:sz w:val="22"/>
          <w:szCs w:val="22"/>
        </w:rPr>
        <w:t xml:space="preserve"> </w:t>
      </w:r>
    </w:p>
    <w:p w:rsidR="00934E7A" w:rsidRPr="008926CD" w:rsidRDefault="00930143" w:rsidP="00704ACE">
      <w:pPr>
        <w:pStyle w:val="Akapitzlist"/>
        <w:numPr>
          <w:ilvl w:val="0"/>
          <w:numId w:val="25"/>
        </w:numPr>
        <w:spacing w:before="240"/>
        <w:ind w:left="284" w:hanging="284"/>
        <w:jc w:val="both"/>
        <w:rPr>
          <w:sz w:val="22"/>
          <w:szCs w:val="22"/>
        </w:rPr>
      </w:pPr>
      <w:r w:rsidRPr="00930143">
        <w:rPr>
          <w:sz w:val="22"/>
          <w:szCs w:val="22"/>
        </w:rPr>
        <w:t>Oświadczam, że nie podlegam wykluczeniu z postępowania na podstawie art. 24 ust 5 pkt 1 ustawy Pzp.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934E7A" w:rsidRPr="001343F5" w:rsidRDefault="00934E7A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934E7A" w:rsidRPr="001343F5" w:rsidRDefault="00934E7A" w:rsidP="00AE1C55">
      <w:pPr>
        <w:spacing w:before="240"/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Oświadczam, że zachodzą w </w:t>
      </w:r>
      <w:r w:rsidRPr="000F2D71">
        <w:rPr>
          <w:rFonts w:ascii="Calibri" w:hAnsi="Calibri"/>
          <w:sz w:val="22"/>
          <w:szCs w:val="22"/>
        </w:rPr>
        <w:t xml:space="preserve">stosunku do mnie podstawy wykluczenia z postępowania na podstawie art. ………………….……. ustawy </w:t>
      </w:r>
      <w:r w:rsidRPr="000F2D71">
        <w:rPr>
          <w:rFonts w:ascii="Calibri" w:hAnsi="Calibri"/>
          <w:i/>
          <w:sz w:val="22"/>
          <w:szCs w:val="22"/>
        </w:rPr>
        <w:t xml:space="preserve">(podać mającą zastosowanie podstawę wykluczenia spośród wymienionych w art. 24 ust. 1 pkt 13-14, 16-20). </w:t>
      </w:r>
      <w:r w:rsidRPr="000F2D71">
        <w:rPr>
          <w:rFonts w:ascii="Calibri" w:hAnsi="Calibri"/>
          <w:sz w:val="22"/>
          <w:szCs w:val="22"/>
        </w:rPr>
        <w:t>Jednocześnie</w:t>
      </w:r>
      <w:r w:rsidRPr="001343F5">
        <w:rPr>
          <w:rFonts w:ascii="Calibri" w:hAnsi="Calibri"/>
          <w:sz w:val="22"/>
          <w:szCs w:val="22"/>
        </w:rPr>
        <w:t xml:space="preserve"> oświadczam, że w związku z ww. okolicznością, na podstawie art. 24 ust. 8 ustawy </w:t>
      </w:r>
      <w:r w:rsidR="00EF6D2B">
        <w:rPr>
          <w:rFonts w:ascii="Calibri" w:hAnsi="Calibri"/>
          <w:sz w:val="22"/>
          <w:szCs w:val="22"/>
        </w:rPr>
        <w:t xml:space="preserve">Pzp </w:t>
      </w:r>
      <w:r w:rsidRPr="001343F5">
        <w:rPr>
          <w:rFonts w:ascii="Calibri" w:hAnsi="Calibri"/>
          <w:sz w:val="22"/>
          <w:szCs w:val="22"/>
        </w:rPr>
        <w:t>podjąłem następujące środki naprawcze:</w:t>
      </w:r>
    </w:p>
    <w:p w:rsidR="00934E7A" w:rsidRDefault="00934E7A" w:rsidP="00F02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 w:rsidP="00AE1C55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 w:rsidP="00AE1C55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934E7A" w:rsidRDefault="00934E7A" w:rsidP="00AE1C55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535E00" w:rsidRDefault="00535E00" w:rsidP="00AE1C55">
      <w:pPr>
        <w:ind w:left="4536"/>
        <w:jc w:val="center"/>
        <w:rPr>
          <w:rFonts w:ascii="Calibri" w:hAnsi="Calibri"/>
          <w:i/>
          <w:sz w:val="22"/>
          <w:szCs w:val="22"/>
        </w:rPr>
      </w:pPr>
    </w:p>
    <w:p w:rsidR="00FE1BEB" w:rsidRDefault="00FE1BEB" w:rsidP="00AE1C55">
      <w:pPr>
        <w:ind w:left="4536"/>
        <w:jc w:val="center"/>
        <w:rPr>
          <w:rFonts w:ascii="Calibri" w:hAnsi="Calibri"/>
          <w:i/>
          <w:sz w:val="22"/>
          <w:szCs w:val="22"/>
        </w:rPr>
      </w:pPr>
    </w:p>
    <w:p w:rsidR="00FE1BEB" w:rsidRDefault="00FE1BEB" w:rsidP="00AE1C55">
      <w:pPr>
        <w:ind w:left="4536"/>
        <w:jc w:val="center"/>
        <w:rPr>
          <w:rFonts w:ascii="Calibri" w:hAnsi="Calibri"/>
          <w:i/>
          <w:sz w:val="22"/>
          <w:szCs w:val="22"/>
        </w:rPr>
      </w:pPr>
    </w:p>
    <w:p w:rsidR="00581BF1" w:rsidRPr="001343F5" w:rsidRDefault="00581BF1" w:rsidP="00AE1C55">
      <w:pPr>
        <w:ind w:left="4536"/>
        <w:jc w:val="center"/>
        <w:rPr>
          <w:rFonts w:ascii="Calibri" w:hAnsi="Calibri"/>
          <w:i/>
          <w:sz w:val="22"/>
          <w:szCs w:val="22"/>
        </w:rPr>
      </w:pPr>
    </w:p>
    <w:p w:rsidR="00934E7A" w:rsidRPr="001343F5" w:rsidRDefault="00934E7A" w:rsidP="00F0244C">
      <w:pPr>
        <w:spacing w:before="120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lastRenderedPageBreak/>
        <w:t>OŚWIADCZENIE DOTYCZĄCE PODMIOTU, NA KTÓREGO ZASOBY POWOŁUJE SIĘ WYKONAWCA: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B853C9" w:rsidRPr="00B853C9" w:rsidRDefault="00B853C9" w:rsidP="00B853C9">
      <w:pPr>
        <w:jc w:val="both"/>
        <w:rPr>
          <w:rFonts w:ascii="Calibri" w:hAnsi="Calibri" w:cs="Arial"/>
          <w:sz w:val="22"/>
          <w:szCs w:val="22"/>
        </w:rPr>
      </w:pPr>
      <w:r w:rsidRPr="00B853C9"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853C9">
        <w:rPr>
          <w:rFonts w:ascii="Calibri" w:hAnsi="Calibri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B853C9">
        <w:rPr>
          <w:rFonts w:ascii="Calibri" w:hAnsi="Calibri" w:cs="Arial"/>
          <w:sz w:val="22"/>
          <w:szCs w:val="22"/>
        </w:rPr>
        <w:t>nie zachodzą podstawy wykluczenia z postępowania o udzielenie zamówienia.</w:t>
      </w:r>
    </w:p>
    <w:p w:rsidR="00B853C9" w:rsidRPr="00B853C9" w:rsidRDefault="00B853C9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934E7A" w:rsidRPr="001343F5" w:rsidRDefault="00934E7A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i/>
          <w:color w:val="0070C0"/>
          <w:sz w:val="22"/>
          <w:szCs w:val="22"/>
        </w:rPr>
      </w:pPr>
    </w:p>
    <w:p w:rsidR="00934E7A" w:rsidRPr="001343F5" w:rsidRDefault="00934E7A" w:rsidP="00F0244C">
      <w:pPr>
        <w:spacing w:before="120"/>
        <w:jc w:val="center"/>
        <w:rPr>
          <w:rFonts w:ascii="Calibri" w:hAnsi="Calibri"/>
          <w:b/>
          <w:color w:val="0070C0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OŚWIADCZENIE DOTYCZĄCE PODWYKONAWCY NIEBĘDĄCEGO PODMIOTEM, NA KTÓREGO ZASOBY POWOŁUJE SIĘ WYKONAWCA: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B853C9" w:rsidRPr="00B853C9" w:rsidRDefault="00B853C9" w:rsidP="00B853C9">
      <w:pPr>
        <w:jc w:val="both"/>
        <w:rPr>
          <w:rFonts w:ascii="Calibri" w:hAnsi="Calibri" w:cs="Arial"/>
          <w:sz w:val="22"/>
          <w:szCs w:val="22"/>
        </w:rPr>
      </w:pPr>
      <w:r w:rsidRPr="00B853C9"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853C9">
        <w:rPr>
          <w:rFonts w:ascii="Calibri" w:hAnsi="Calibri" w:cs="Arial"/>
          <w:i/>
          <w:sz w:val="22"/>
          <w:szCs w:val="22"/>
        </w:rPr>
        <w:t>(podać pełną nazwę/firmę, adres, a także w zależności od podmiotu: NIP/PESEL, KRS/CEiDG)</w:t>
      </w:r>
      <w:r w:rsidRPr="00B853C9">
        <w:rPr>
          <w:rFonts w:ascii="Calibri" w:hAnsi="Calibri" w:cs="Arial"/>
          <w:sz w:val="22"/>
          <w:szCs w:val="22"/>
        </w:rPr>
        <w:t>, nie zachodzą podstawy wykluczenia z postępowania o udzielenie zamówienia.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934E7A" w:rsidRPr="001343F5" w:rsidRDefault="00934E7A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01328C" w:rsidRDefault="0001328C">
      <w:pPr>
        <w:jc w:val="both"/>
        <w:rPr>
          <w:rFonts w:ascii="Calibri" w:hAnsi="Calibri"/>
          <w:sz w:val="22"/>
          <w:szCs w:val="22"/>
        </w:rPr>
      </w:pPr>
    </w:p>
    <w:p w:rsidR="0001328C" w:rsidRDefault="0001328C" w:rsidP="0001328C">
      <w:pPr>
        <w:tabs>
          <w:tab w:val="left" w:pos="3750"/>
        </w:tabs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OŚWIADCZENIE DOTYCZĄCE</w:t>
      </w:r>
      <w:r>
        <w:rPr>
          <w:rFonts w:ascii="Calibri" w:hAnsi="Calibri"/>
          <w:b/>
          <w:color w:val="0070C0"/>
          <w:sz w:val="22"/>
          <w:szCs w:val="22"/>
        </w:rPr>
        <w:t xml:space="preserve"> PODANYCH INFORMACJI</w:t>
      </w:r>
    </w:p>
    <w:p w:rsidR="0001328C" w:rsidRDefault="0001328C" w:rsidP="00584D4E">
      <w:pPr>
        <w:rPr>
          <w:rFonts w:ascii="Calibri" w:hAnsi="Calibri"/>
          <w:sz w:val="22"/>
          <w:szCs w:val="22"/>
        </w:rPr>
      </w:pPr>
    </w:p>
    <w:p w:rsidR="0001328C" w:rsidRPr="0001328C" w:rsidRDefault="0001328C" w:rsidP="00584D4E">
      <w:pPr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01328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 xml:space="preserve">…………….……. </w:t>
      </w:r>
      <w:r w:rsidRPr="0001328C">
        <w:rPr>
          <w:rFonts w:ascii="Calibri" w:hAnsi="Calibri" w:cs="Arial"/>
          <w:i/>
          <w:sz w:val="22"/>
          <w:szCs w:val="22"/>
        </w:rPr>
        <w:t xml:space="preserve">(miejscowość), </w:t>
      </w:r>
      <w:r w:rsidRPr="0001328C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="00A72ECB">
        <w:rPr>
          <w:rFonts w:ascii="Calibri" w:hAnsi="Calibri" w:cs="Arial"/>
          <w:sz w:val="22"/>
          <w:szCs w:val="22"/>
        </w:rPr>
        <w:t xml:space="preserve">             </w:t>
      </w:r>
      <w:r w:rsidRPr="0001328C">
        <w:rPr>
          <w:rFonts w:ascii="Calibri" w:hAnsi="Calibri" w:cs="Arial"/>
          <w:sz w:val="22"/>
          <w:szCs w:val="22"/>
        </w:rPr>
        <w:t>…………………………………………</w:t>
      </w:r>
    </w:p>
    <w:p w:rsidR="0001328C" w:rsidRPr="0001328C" w:rsidRDefault="0001328C" w:rsidP="0001328C">
      <w:pPr>
        <w:spacing w:line="360" w:lineRule="auto"/>
        <w:ind w:left="5664" w:firstLine="708"/>
        <w:jc w:val="both"/>
        <w:rPr>
          <w:rFonts w:ascii="Calibri" w:hAnsi="Calibri" w:cs="Arial"/>
          <w:i/>
          <w:sz w:val="22"/>
          <w:szCs w:val="22"/>
        </w:rPr>
      </w:pPr>
      <w:r w:rsidRPr="0001328C">
        <w:rPr>
          <w:rFonts w:ascii="Calibri" w:hAnsi="Calibri" w:cs="Arial"/>
          <w:i/>
          <w:sz w:val="22"/>
          <w:szCs w:val="22"/>
        </w:rPr>
        <w:t>(podpis</w:t>
      </w:r>
      <w:r w:rsidR="00A72ECB">
        <w:rPr>
          <w:rFonts w:ascii="Calibri" w:hAnsi="Calibri" w:cs="Arial"/>
          <w:i/>
          <w:sz w:val="22"/>
          <w:szCs w:val="22"/>
        </w:rPr>
        <w:t>)</w:t>
      </w:r>
    </w:p>
    <w:p w:rsidR="00934E7A" w:rsidRPr="0001328C" w:rsidRDefault="00934E7A" w:rsidP="0001328C">
      <w:pPr>
        <w:rPr>
          <w:rFonts w:ascii="Calibri" w:hAnsi="Calibri"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DE2FC0" w:rsidTr="00DE2FC0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DE2FC0" w:rsidRDefault="00934E7A">
            <w:pPr>
              <w:pageBreakBefore/>
              <w:jc w:val="center"/>
              <w:rPr>
                <w:rFonts w:ascii="Calibri" w:hAnsi="Calibri"/>
                <w:b/>
              </w:rPr>
            </w:pPr>
            <w:r w:rsidRPr="00DE2FC0">
              <w:rPr>
                <w:rFonts w:ascii="Calibri" w:hAnsi="Calibri"/>
              </w:rPr>
              <w:lastRenderedPageBreak/>
              <w:br w:type="page"/>
            </w:r>
            <w:r w:rsidRPr="00DE2FC0">
              <w:rPr>
                <w:rFonts w:ascii="Calibri" w:hAnsi="Calibri"/>
                <w:b/>
              </w:rPr>
              <w:t>Załącznik nr 3 do SIWZ – Oświadczenie wykonawcy dotyczące spełniania warunków udziału w postępowaniu</w:t>
            </w:r>
          </w:p>
        </w:tc>
      </w:tr>
    </w:tbl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Default="00934E7A" w:rsidP="00F0244C">
      <w:pPr>
        <w:ind w:righ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Pr="006B5988" w:rsidRDefault="00934E7A" w:rsidP="00F0244C">
      <w:pPr>
        <w:ind w:right="4961"/>
        <w:jc w:val="center"/>
        <w:rPr>
          <w:rFonts w:ascii="Calibri" w:hAnsi="Calibri"/>
          <w:i/>
          <w:sz w:val="18"/>
          <w:szCs w:val="18"/>
        </w:rPr>
      </w:pPr>
      <w:r w:rsidRPr="006B5988">
        <w:rPr>
          <w:rFonts w:ascii="Calibri" w:hAnsi="Calibri"/>
          <w:i/>
          <w:sz w:val="18"/>
          <w:szCs w:val="18"/>
        </w:rPr>
        <w:t>(pełna nazwa/firma, adres, w zależności od podmiotu: NIP/PESEL, KRS/CEiDG)</w:t>
      </w:r>
    </w:p>
    <w:p w:rsidR="00934E7A" w:rsidRDefault="00934E7A" w:rsidP="00F0244C">
      <w:pPr>
        <w:spacing w:before="40"/>
        <w:ind w:right="496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934E7A" w:rsidRDefault="00934E7A" w:rsidP="00F0244C">
      <w:pPr>
        <w:spacing w:before="120"/>
        <w:ind w:right="496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Pr="006B5988" w:rsidRDefault="00934E7A" w:rsidP="00F0244C">
      <w:pPr>
        <w:spacing w:before="120"/>
        <w:ind w:right="4961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i/>
          <w:sz w:val="22"/>
          <w:szCs w:val="22"/>
        </w:rPr>
        <w:t xml:space="preserve"> </w:t>
      </w:r>
      <w:r w:rsidRPr="006B5988"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934E7A" w:rsidRPr="001343F5" w:rsidRDefault="00934E7A">
      <w:pPr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343F5">
        <w:rPr>
          <w:rFonts w:ascii="Calibri" w:hAnsi="Calibri"/>
          <w:b/>
          <w:sz w:val="22"/>
          <w:szCs w:val="22"/>
          <w:u w:val="single"/>
        </w:rPr>
        <w:t>Oświadczenie wykonawcy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>składane na podstawie art. 25a ust. 1 ustawy z dnia 29 stycznia 2004 r.</w:t>
      </w: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b/>
          <w:sz w:val="22"/>
          <w:szCs w:val="22"/>
        </w:rPr>
        <w:t>Prawo zamówień publicznych (dalej jako: ustawa Pzp)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343F5">
        <w:rPr>
          <w:rFonts w:ascii="Calibri" w:hAnsi="Calibri"/>
          <w:b/>
          <w:sz w:val="22"/>
          <w:szCs w:val="22"/>
          <w:u w:val="single"/>
        </w:rPr>
        <w:t>DOTYCZĄCE SPEŁNIANIA WARUNKÓW UDZIAŁU W POSTĘPOWANIU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FE1BEB" w:rsidRDefault="00934E7A" w:rsidP="00FE1BEB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Na potrzeby postępowania o udzielenie zamówienia publicznego</w:t>
      </w:r>
      <w:r w:rsidR="002316B7" w:rsidRPr="002316B7">
        <w:rPr>
          <w:rFonts w:ascii="Calibri" w:hAnsi="Calibri"/>
          <w:sz w:val="22"/>
          <w:szCs w:val="22"/>
        </w:rPr>
        <w:t xml:space="preserve"> </w:t>
      </w:r>
      <w:r w:rsidR="00A32AD1">
        <w:rPr>
          <w:rFonts w:ascii="Calibri" w:hAnsi="Calibri"/>
          <w:sz w:val="22"/>
          <w:szCs w:val="22"/>
        </w:rPr>
        <w:t xml:space="preserve">na </w:t>
      </w:r>
      <w:r w:rsidR="00FE1BEB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</w:p>
    <w:p w:rsidR="008C4222" w:rsidRPr="001343F5" w:rsidRDefault="008C4222" w:rsidP="008C4222">
      <w:pPr>
        <w:pStyle w:val="Tretekstu"/>
        <w:spacing w:after="0"/>
        <w:jc w:val="both"/>
        <w:rPr>
          <w:rFonts w:ascii="Calibri" w:hAnsi="Calibri"/>
        </w:rPr>
      </w:pPr>
    </w:p>
    <w:p w:rsidR="00934E7A" w:rsidRPr="008926CD" w:rsidRDefault="00934E7A" w:rsidP="008926CD">
      <w:pPr>
        <w:spacing w:before="120" w:after="120"/>
        <w:jc w:val="center"/>
        <w:rPr>
          <w:rFonts w:ascii="Calibri" w:hAnsi="Calibri"/>
        </w:rPr>
      </w:pPr>
      <w:r w:rsidRPr="001343F5">
        <w:rPr>
          <w:rFonts w:ascii="Calibri" w:hAnsi="Calibri"/>
          <w:sz w:val="22"/>
          <w:szCs w:val="22"/>
        </w:rPr>
        <w:t xml:space="preserve">prowadzonego przez </w:t>
      </w:r>
      <w:r w:rsidR="00FE1BEB">
        <w:rPr>
          <w:rFonts w:ascii="Calibri" w:hAnsi="Calibri"/>
          <w:b/>
          <w:sz w:val="22"/>
          <w:szCs w:val="22"/>
        </w:rPr>
        <w:t>Gminne Przedsiębiorstwo Komunalne w Skarszewach Sp. z o.o.</w:t>
      </w:r>
      <w:r w:rsidRPr="001343F5">
        <w:rPr>
          <w:rFonts w:ascii="Calibri" w:hAnsi="Calibri"/>
          <w:i/>
          <w:sz w:val="22"/>
          <w:szCs w:val="22"/>
        </w:rPr>
        <w:t xml:space="preserve"> </w:t>
      </w:r>
      <w:r w:rsidRPr="001343F5">
        <w:rPr>
          <w:rFonts w:ascii="Calibri" w:hAnsi="Calibri"/>
          <w:sz w:val="22"/>
          <w:szCs w:val="22"/>
        </w:rPr>
        <w:t>oświadczam, co następuje:</w:t>
      </w:r>
    </w:p>
    <w:p w:rsidR="00F31700" w:rsidRDefault="00F31700">
      <w:pPr>
        <w:jc w:val="center"/>
        <w:rPr>
          <w:rFonts w:ascii="Calibri" w:hAnsi="Calibri"/>
          <w:b/>
          <w:color w:val="0070C0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INFORMACJA DOTYCZĄCA WYKONAWCY:</w:t>
      </w:r>
    </w:p>
    <w:p w:rsidR="00934E7A" w:rsidRPr="00B1420B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 xml:space="preserve">Oświadczam, że spełniam warunki udziału </w:t>
      </w:r>
      <w:r w:rsidRPr="000F2D71">
        <w:rPr>
          <w:rFonts w:ascii="Calibri" w:hAnsi="Calibri"/>
          <w:sz w:val="22"/>
          <w:szCs w:val="22"/>
        </w:rPr>
        <w:t>w postępowaniu określone przez zamawiającego</w:t>
      </w:r>
      <w:r w:rsidRPr="000F2D71">
        <w:rPr>
          <w:rFonts w:ascii="Calibri" w:hAnsi="Calibri"/>
          <w:sz w:val="22"/>
          <w:szCs w:val="22"/>
        </w:rPr>
        <w:br/>
        <w:t xml:space="preserve">w </w:t>
      </w:r>
      <w:r w:rsidR="0061532C">
        <w:rPr>
          <w:rFonts w:ascii="Calibri" w:hAnsi="Calibri"/>
          <w:sz w:val="22"/>
          <w:szCs w:val="22"/>
        </w:rPr>
        <w:t>punkcie 5 Specyfikacji Istotnych Warunków Zamówienia</w:t>
      </w:r>
      <w:r>
        <w:rPr>
          <w:rFonts w:ascii="Calibri" w:hAnsi="Calibri"/>
          <w:sz w:val="22"/>
          <w:szCs w:val="22"/>
        </w:rPr>
        <w:t>.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934E7A" w:rsidRPr="001343F5" w:rsidRDefault="00934E7A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INFORMACJA W ZWIĄZKU Z POLEGANIEM NA ZASOBACH INNYCH PODMIOTÓW:</w:t>
      </w:r>
    </w:p>
    <w:p w:rsidR="00934E7A" w:rsidRPr="000F2D71" w:rsidRDefault="00934E7A">
      <w:pPr>
        <w:jc w:val="both"/>
        <w:rPr>
          <w:rFonts w:ascii="Calibri" w:hAnsi="Calibri"/>
          <w:i/>
          <w:sz w:val="22"/>
          <w:szCs w:val="22"/>
        </w:rPr>
      </w:pPr>
      <w:r w:rsidRPr="000F2D71">
        <w:rPr>
          <w:rFonts w:ascii="Calibri" w:hAnsi="Calibri"/>
          <w:sz w:val="22"/>
          <w:szCs w:val="22"/>
        </w:rPr>
        <w:t xml:space="preserve">Oświadczam, że w celu wykazania spełniania warunków udziału w postępowaniu, określonych przez zamawiającego w </w:t>
      </w:r>
      <w:r w:rsidR="00D52180">
        <w:rPr>
          <w:rFonts w:ascii="Calibri" w:hAnsi="Calibri"/>
          <w:sz w:val="22"/>
          <w:szCs w:val="22"/>
        </w:rPr>
        <w:t>punkcie 5 Specyfikacji Istotnych Warunków Zamówienia</w:t>
      </w:r>
      <w:r w:rsidRPr="000F2D71">
        <w:rPr>
          <w:rFonts w:ascii="Calibri" w:hAnsi="Calibri"/>
          <w:sz w:val="22"/>
          <w:szCs w:val="22"/>
        </w:rPr>
        <w:t xml:space="preserve">, polegam na zasobach następującego/ych podmiotu/ów: ………………………………………...…………………………………………………………, w następującym zakresie: ……………………………………………………………………… </w:t>
      </w:r>
      <w:r w:rsidRPr="000F2D71">
        <w:rPr>
          <w:rFonts w:ascii="Calibri" w:hAnsi="Calibri"/>
          <w:i/>
          <w:sz w:val="22"/>
          <w:szCs w:val="22"/>
        </w:rPr>
        <w:t>(wskazać podmiot i określić odpowiedni zakres dla wskazanego podmiotu)</w:t>
      </w:r>
      <w:r w:rsidRPr="000F2D71">
        <w:rPr>
          <w:rFonts w:ascii="Calibri" w:hAnsi="Calibri"/>
          <w:sz w:val="22"/>
          <w:szCs w:val="22"/>
        </w:rPr>
        <w:t>.</w:t>
      </w: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</w:p>
    <w:p w:rsidR="00934E7A" w:rsidRPr="001343F5" w:rsidRDefault="00934E7A">
      <w:pPr>
        <w:jc w:val="both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Miejscowość …………….……., dnia ………….……. r.</w:t>
      </w:r>
    </w:p>
    <w:p w:rsidR="00934E7A" w:rsidRPr="001343F5" w:rsidRDefault="00934E7A">
      <w:pPr>
        <w:ind w:left="4536"/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sz w:val="22"/>
          <w:szCs w:val="22"/>
        </w:rPr>
        <w:t>…………………………………………</w:t>
      </w:r>
    </w:p>
    <w:p w:rsidR="0001328C" w:rsidRDefault="00934E7A">
      <w:pPr>
        <w:ind w:left="4536"/>
        <w:jc w:val="center"/>
        <w:rPr>
          <w:rFonts w:ascii="Calibri" w:hAnsi="Calibri"/>
          <w:i/>
          <w:sz w:val="22"/>
          <w:szCs w:val="22"/>
        </w:rPr>
      </w:pPr>
      <w:r w:rsidRPr="001343F5">
        <w:rPr>
          <w:rFonts w:ascii="Calibri" w:hAnsi="Calibri"/>
          <w:i/>
          <w:sz w:val="22"/>
          <w:szCs w:val="22"/>
        </w:rPr>
        <w:t>(podpis)</w:t>
      </w:r>
    </w:p>
    <w:p w:rsidR="0001328C" w:rsidRDefault="0001328C">
      <w:pPr>
        <w:ind w:left="4536"/>
        <w:jc w:val="center"/>
        <w:rPr>
          <w:rFonts w:ascii="Calibri" w:hAnsi="Calibri"/>
          <w:i/>
          <w:sz w:val="22"/>
          <w:szCs w:val="22"/>
        </w:rPr>
      </w:pPr>
    </w:p>
    <w:p w:rsidR="00F31700" w:rsidRDefault="00F31700" w:rsidP="0001328C">
      <w:pPr>
        <w:tabs>
          <w:tab w:val="left" w:pos="3750"/>
        </w:tabs>
        <w:jc w:val="center"/>
        <w:rPr>
          <w:rFonts w:ascii="Calibri" w:hAnsi="Calibri"/>
          <w:b/>
          <w:color w:val="0070C0"/>
          <w:sz w:val="22"/>
          <w:szCs w:val="22"/>
        </w:rPr>
      </w:pPr>
    </w:p>
    <w:p w:rsidR="00F31700" w:rsidRDefault="00F31700" w:rsidP="0001328C">
      <w:pPr>
        <w:tabs>
          <w:tab w:val="left" w:pos="3750"/>
        </w:tabs>
        <w:jc w:val="center"/>
        <w:rPr>
          <w:rFonts w:ascii="Calibri" w:hAnsi="Calibri"/>
          <w:b/>
          <w:color w:val="0070C0"/>
          <w:sz w:val="22"/>
          <w:szCs w:val="22"/>
        </w:rPr>
      </w:pPr>
    </w:p>
    <w:p w:rsidR="00F31700" w:rsidRDefault="00F31700" w:rsidP="0001328C">
      <w:pPr>
        <w:tabs>
          <w:tab w:val="left" w:pos="3750"/>
        </w:tabs>
        <w:jc w:val="center"/>
        <w:rPr>
          <w:rFonts w:ascii="Calibri" w:hAnsi="Calibri"/>
          <w:b/>
          <w:color w:val="0070C0"/>
          <w:sz w:val="22"/>
          <w:szCs w:val="22"/>
        </w:rPr>
      </w:pPr>
    </w:p>
    <w:p w:rsidR="00F31700" w:rsidRDefault="00F31700" w:rsidP="0001328C">
      <w:pPr>
        <w:tabs>
          <w:tab w:val="left" w:pos="3750"/>
        </w:tabs>
        <w:jc w:val="center"/>
        <w:rPr>
          <w:rFonts w:ascii="Calibri" w:hAnsi="Calibri"/>
          <w:b/>
          <w:color w:val="0070C0"/>
          <w:sz w:val="22"/>
          <w:szCs w:val="22"/>
        </w:rPr>
      </w:pPr>
    </w:p>
    <w:p w:rsidR="0001328C" w:rsidRDefault="0001328C" w:rsidP="0001328C">
      <w:pPr>
        <w:tabs>
          <w:tab w:val="left" w:pos="3750"/>
        </w:tabs>
        <w:jc w:val="center"/>
        <w:rPr>
          <w:rFonts w:ascii="Calibri" w:hAnsi="Calibri"/>
          <w:sz w:val="22"/>
          <w:szCs w:val="22"/>
        </w:rPr>
      </w:pPr>
      <w:r w:rsidRPr="001343F5">
        <w:rPr>
          <w:rFonts w:ascii="Calibri" w:hAnsi="Calibri"/>
          <w:b/>
          <w:color w:val="0070C0"/>
          <w:sz w:val="22"/>
          <w:szCs w:val="22"/>
        </w:rPr>
        <w:t>OŚWIADCZENIE DOTYCZĄCE</w:t>
      </w:r>
      <w:r>
        <w:rPr>
          <w:rFonts w:ascii="Calibri" w:hAnsi="Calibri"/>
          <w:b/>
          <w:color w:val="0070C0"/>
          <w:sz w:val="22"/>
          <w:szCs w:val="22"/>
        </w:rPr>
        <w:t xml:space="preserve"> PODANYCH INFORMACJI</w:t>
      </w:r>
    </w:p>
    <w:p w:rsidR="0001328C" w:rsidRDefault="0001328C" w:rsidP="00276718">
      <w:pPr>
        <w:rPr>
          <w:rFonts w:ascii="Calibri" w:hAnsi="Calibri"/>
          <w:sz w:val="22"/>
          <w:szCs w:val="22"/>
        </w:rPr>
      </w:pPr>
    </w:p>
    <w:p w:rsidR="0001328C" w:rsidRPr="0001328C" w:rsidRDefault="0001328C" w:rsidP="00276718">
      <w:pPr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01328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 xml:space="preserve">…………….……. </w:t>
      </w:r>
      <w:r w:rsidRPr="0001328C">
        <w:rPr>
          <w:rFonts w:ascii="Calibri" w:hAnsi="Calibri" w:cs="Arial"/>
          <w:i/>
          <w:sz w:val="22"/>
          <w:szCs w:val="22"/>
        </w:rPr>
        <w:t xml:space="preserve">(miejscowość), </w:t>
      </w:r>
      <w:r w:rsidRPr="0001328C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01328C" w:rsidRPr="0001328C" w:rsidRDefault="0001328C" w:rsidP="000132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ab/>
      </w:r>
      <w:r w:rsidR="009E10A2">
        <w:rPr>
          <w:rFonts w:ascii="Calibri" w:hAnsi="Calibri" w:cs="Arial"/>
          <w:sz w:val="22"/>
          <w:szCs w:val="22"/>
        </w:rPr>
        <w:tab/>
      </w:r>
      <w:r w:rsidRPr="0001328C">
        <w:rPr>
          <w:rFonts w:ascii="Calibri" w:hAnsi="Calibri" w:cs="Arial"/>
          <w:sz w:val="22"/>
          <w:szCs w:val="22"/>
        </w:rPr>
        <w:t>…………………………………………</w:t>
      </w:r>
    </w:p>
    <w:p w:rsidR="0001328C" w:rsidRPr="0001328C" w:rsidRDefault="0001328C" w:rsidP="0001328C">
      <w:pPr>
        <w:spacing w:line="360" w:lineRule="auto"/>
        <w:ind w:left="5664" w:firstLine="708"/>
        <w:jc w:val="both"/>
        <w:rPr>
          <w:rFonts w:ascii="Calibri" w:hAnsi="Calibri" w:cs="Arial"/>
          <w:i/>
          <w:sz w:val="22"/>
          <w:szCs w:val="22"/>
        </w:rPr>
      </w:pPr>
      <w:r w:rsidRPr="0001328C">
        <w:rPr>
          <w:rFonts w:ascii="Calibri" w:hAnsi="Calibri" w:cs="Arial"/>
          <w:i/>
          <w:sz w:val="22"/>
          <w:szCs w:val="22"/>
        </w:rPr>
        <w:t>(podpis</w:t>
      </w:r>
      <w:r w:rsidR="009E10A2">
        <w:rPr>
          <w:rFonts w:ascii="Calibri" w:hAnsi="Calibri" w:cs="Arial"/>
          <w:i/>
          <w:sz w:val="22"/>
          <w:szCs w:val="22"/>
        </w:rPr>
        <w:t>)</w:t>
      </w:r>
    </w:p>
    <w:p w:rsidR="0001328C" w:rsidRPr="0001328C" w:rsidRDefault="0001328C" w:rsidP="0001328C">
      <w:pPr>
        <w:jc w:val="center"/>
        <w:rPr>
          <w:rFonts w:ascii="Calibri" w:hAnsi="Calibri"/>
          <w:sz w:val="22"/>
          <w:szCs w:val="22"/>
        </w:rPr>
      </w:pPr>
    </w:p>
    <w:p w:rsidR="00F76FA8" w:rsidRDefault="00F76FA8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65036E" w:rsidRDefault="0065036E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F76FA8" w:rsidRDefault="00F76FA8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F76FA8" w:rsidRDefault="00F76FA8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A528A2" w:rsidRDefault="00A528A2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p w:rsidR="00A528A2" w:rsidRDefault="00A528A2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76FA8" w:rsidTr="00432A48">
        <w:tc>
          <w:tcPr>
            <w:tcW w:w="9062" w:type="dxa"/>
            <w:shd w:val="clear" w:color="auto" w:fill="F3F3F3"/>
          </w:tcPr>
          <w:p w:rsidR="00F76FA8" w:rsidRPr="00EA0269" w:rsidRDefault="00A528A2" w:rsidP="004513EB">
            <w:pPr>
              <w:tabs>
                <w:tab w:val="left" w:pos="4320"/>
                <w:tab w:val="left" w:pos="9180"/>
              </w:tabs>
              <w:spacing w:line="24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Załącznik nr </w:t>
            </w:r>
            <w:r w:rsidR="00887FA6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76FA8">
              <w:rPr>
                <w:rFonts w:ascii="Calibri" w:hAnsi="Calibri"/>
                <w:b/>
                <w:sz w:val="22"/>
                <w:szCs w:val="22"/>
              </w:rPr>
              <w:t xml:space="preserve"> do SIWZ – </w:t>
            </w:r>
            <w:r w:rsidR="00F76FA8" w:rsidRPr="00F76FA8">
              <w:rPr>
                <w:rFonts w:ascii="Calibri" w:hAnsi="Calibri" w:cs="Arial"/>
                <w:b/>
                <w:sz w:val="22"/>
                <w:szCs w:val="22"/>
              </w:rPr>
              <w:t>Zobowiązanie podmiotu do oddania Wykonawcy</w:t>
            </w:r>
            <w:r w:rsidR="004513E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76FA8" w:rsidRPr="00F76FA8">
              <w:rPr>
                <w:rFonts w:ascii="Calibri" w:hAnsi="Calibri" w:cs="Arial"/>
                <w:b/>
                <w:sz w:val="22"/>
                <w:szCs w:val="22"/>
              </w:rPr>
              <w:t>do dyspozycji niezbędnych zasobów na potrzeby realizacji zamówienia</w:t>
            </w:r>
          </w:p>
        </w:tc>
      </w:tr>
    </w:tbl>
    <w:p w:rsidR="00F76FA8" w:rsidRDefault="00F76FA8" w:rsidP="00F76FA8">
      <w:pPr>
        <w:rPr>
          <w:rFonts w:ascii="Calibri" w:hAnsi="Calibri"/>
          <w:b/>
          <w:sz w:val="20"/>
          <w:szCs w:val="20"/>
        </w:rPr>
      </w:pPr>
    </w:p>
    <w:p w:rsidR="00432A48" w:rsidRDefault="00432A48" w:rsidP="00432A48">
      <w:pPr>
        <w:tabs>
          <w:tab w:val="left" w:pos="4253"/>
        </w:tabs>
        <w:spacing w:before="120"/>
        <w:ind w:right="481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432A48" w:rsidRDefault="00432A48" w:rsidP="00432A48">
      <w:pPr>
        <w:tabs>
          <w:tab w:val="left" w:pos="4253"/>
        </w:tabs>
        <w:spacing w:before="120"/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432A48" w:rsidRDefault="00432A48" w:rsidP="00432A48">
      <w:pPr>
        <w:tabs>
          <w:tab w:val="left" w:pos="4253"/>
        </w:tabs>
        <w:spacing w:before="120"/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432A48" w:rsidRDefault="00432A48" w:rsidP="00432A48">
      <w:pPr>
        <w:tabs>
          <w:tab w:val="left" w:pos="4253"/>
        </w:tabs>
        <w:spacing w:before="120"/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F76FA8" w:rsidRDefault="00F76FA8" w:rsidP="00F76FA8"/>
    <w:p w:rsidR="00F76FA8" w:rsidRPr="00F76FA8" w:rsidRDefault="00F76FA8" w:rsidP="00F76FA8">
      <w:pPr>
        <w:rPr>
          <w:rFonts w:ascii="Calibri" w:hAnsi="Calibri"/>
          <w:sz w:val="22"/>
          <w:szCs w:val="22"/>
        </w:rPr>
      </w:pPr>
    </w:p>
    <w:p w:rsidR="00F76FA8" w:rsidRPr="00F76FA8" w:rsidRDefault="00F76FA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>Oświadczam,</w:t>
      </w:r>
      <w:r w:rsidR="00432A48">
        <w:rPr>
          <w:rFonts w:ascii="Calibri" w:hAnsi="Calibri" w:cs="Arial"/>
          <w:sz w:val="22"/>
          <w:szCs w:val="22"/>
        </w:rPr>
        <w:t xml:space="preserve"> </w:t>
      </w:r>
      <w:r w:rsidRPr="00F76FA8">
        <w:rPr>
          <w:rFonts w:ascii="Calibri" w:hAnsi="Calibri" w:cs="Arial"/>
          <w:sz w:val="22"/>
          <w:szCs w:val="22"/>
        </w:rPr>
        <w:t>że ………………………………………………………………………………………………………………………………</w:t>
      </w:r>
    </w:p>
    <w:p w:rsidR="00F76FA8" w:rsidRPr="00432A48" w:rsidRDefault="00F76FA8" w:rsidP="00432A48">
      <w:pPr>
        <w:tabs>
          <w:tab w:val="left" w:pos="1701"/>
        </w:tabs>
        <w:spacing w:line="240" w:lineRule="atLeast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F76FA8">
        <w:rPr>
          <w:rFonts w:ascii="Calibri" w:hAnsi="Calibri" w:cs="Arial"/>
          <w:sz w:val="22"/>
          <w:szCs w:val="22"/>
        </w:rPr>
        <w:tab/>
      </w:r>
      <w:r w:rsidRPr="00F76FA8">
        <w:rPr>
          <w:rFonts w:ascii="Calibri" w:hAnsi="Calibri" w:cs="Arial"/>
          <w:sz w:val="22"/>
          <w:szCs w:val="22"/>
        </w:rPr>
        <w:tab/>
      </w:r>
      <w:r w:rsidRPr="00F76FA8">
        <w:rPr>
          <w:rFonts w:ascii="Calibri" w:hAnsi="Calibri" w:cs="Arial"/>
          <w:sz w:val="22"/>
          <w:szCs w:val="22"/>
        </w:rPr>
        <w:tab/>
      </w:r>
      <w:r w:rsidRPr="00F76FA8">
        <w:rPr>
          <w:rFonts w:ascii="Calibri" w:hAnsi="Calibri" w:cs="Arial"/>
          <w:sz w:val="22"/>
          <w:szCs w:val="22"/>
        </w:rPr>
        <w:tab/>
      </w:r>
      <w:r w:rsidRPr="00432A48">
        <w:rPr>
          <w:rFonts w:ascii="Calibri" w:hAnsi="Calibri" w:cs="Arial"/>
          <w:sz w:val="18"/>
          <w:szCs w:val="18"/>
        </w:rPr>
        <w:t>(nazwa i adres podmiotu oddającego do dyspozycji zasoby)</w:t>
      </w:r>
    </w:p>
    <w:p w:rsidR="00432A48" w:rsidRDefault="00432A4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F76FA8" w:rsidRPr="00F76FA8" w:rsidRDefault="00432A4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oddaje</w:t>
      </w:r>
      <w:r w:rsidR="00F76FA8" w:rsidRPr="00F76FA8">
        <w:rPr>
          <w:rFonts w:ascii="Calibri" w:hAnsi="Calibri" w:cs="Arial"/>
          <w:sz w:val="22"/>
          <w:szCs w:val="22"/>
        </w:rPr>
        <w:t xml:space="preserve"> do dyspozycji 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….</w:t>
      </w:r>
      <w:r w:rsidR="00F76FA8" w:rsidRPr="00F76FA8">
        <w:rPr>
          <w:rFonts w:ascii="Calibri" w:hAnsi="Calibri" w:cs="Arial"/>
          <w:sz w:val="22"/>
          <w:szCs w:val="22"/>
        </w:rPr>
        <w:t>…………………………………</w:t>
      </w:r>
    </w:p>
    <w:p w:rsidR="00F76FA8" w:rsidRPr="00432A48" w:rsidRDefault="00F76FA8" w:rsidP="00432A48">
      <w:pPr>
        <w:tabs>
          <w:tab w:val="left" w:pos="1701"/>
        </w:tabs>
        <w:spacing w:line="240" w:lineRule="atLeast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F76FA8">
        <w:rPr>
          <w:rFonts w:ascii="Calibri" w:hAnsi="Calibri" w:cs="Arial"/>
          <w:sz w:val="22"/>
          <w:szCs w:val="22"/>
        </w:rPr>
        <w:tab/>
      </w:r>
      <w:r w:rsidRPr="00F76FA8">
        <w:rPr>
          <w:rFonts w:ascii="Calibri" w:hAnsi="Calibri" w:cs="Arial"/>
          <w:sz w:val="22"/>
          <w:szCs w:val="22"/>
        </w:rPr>
        <w:tab/>
      </w:r>
      <w:r w:rsidRPr="00F76FA8">
        <w:rPr>
          <w:rFonts w:ascii="Calibri" w:hAnsi="Calibri" w:cs="Arial"/>
          <w:sz w:val="22"/>
          <w:szCs w:val="22"/>
        </w:rPr>
        <w:tab/>
      </w:r>
      <w:r w:rsidRPr="00432A48">
        <w:rPr>
          <w:rFonts w:ascii="Calibri" w:hAnsi="Calibri" w:cs="Arial"/>
          <w:sz w:val="18"/>
          <w:szCs w:val="18"/>
        </w:rPr>
        <w:t>(nazwa i a</w:t>
      </w:r>
      <w:r w:rsidR="00432A48">
        <w:rPr>
          <w:rFonts w:ascii="Calibri" w:hAnsi="Calibri" w:cs="Arial"/>
          <w:sz w:val="18"/>
          <w:szCs w:val="18"/>
        </w:rPr>
        <w:t>dres Wykonawcy, któremu podmiot oddaje</w:t>
      </w:r>
      <w:r w:rsidRPr="00432A48">
        <w:rPr>
          <w:rFonts w:ascii="Calibri" w:hAnsi="Calibri" w:cs="Arial"/>
          <w:sz w:val="18"/>
          <w:szCs w:val="18"/>
        </w:rPr>
        <w:t xml:space="preserve"> do dyspozycji zasoby)</w:t>
      </w:r>
    </w:p>
    <w:p w:rsidR="00F76FA8" w:rsidRPr="00F76FA8" w:rsidRDefault="00F76FA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F76FA8" w:rsidRPr="00F76FA8" w:rsidRDefault="00F76FA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>niezbędne zasoby w postaci ………………………………………………………………………</w:t>
      </w:r>
      <w:r w:rsidR="00432A48">
        <w:rPr>
          <w:rFonts w:ascii="Calibri" w:hAnsi="Calibri" w:cs="Arial"/>
          <w:sz w:val="22"/>
          <w:szCs w:val="22"/>
        </w:rPr>
        <w:t>……………………………………</w:t>
      </w:r>
    </w:p>
    <w:p w:rsidR="00F76FA8" w:rsidRPr="00F76FA8" w:rsidRDefault="00F76FA8" w:rsidP="00432A4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D33185" w:rsidRDefault="00F76FA8" w:rsidP="00D33185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 xml:space="preserve">na potrzeby realizacji zamówienia publicznego </w:t>
      </w:r>
      <w:r w:rsidR="0057568D">
        <w:rPr>
          <w:rFonts w:ascii="Calibri" w:hAnsi="Calibri"/>
          <w:sz w:val="22"/>
          <w:szCs w:val="22"/>
        </w:rPr>
        <w:t xml:space="preserve">na </w:t>
      </w:r>
      <w:r w:rsidR="00D33185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</w:p>
    <w:p w:rsidR="00B65DE1" w:rsidRDefault="00B65DE1" w:rsidP="00567236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</w:p>
    <w:p w:rsidR="006059A8" w:rsidRPr="00F76FA8" w:rsidRDefault="006059A8" w:rsidP="006059A8">
      <w:pPr>
        <w:tabs>
          <w:tab w:val="left" w:pos="4320"/>
          <w:tab w:val="left" w:pos="9180"/>
        </w:tabs>
        <w:spacing w:line="240" w:lineRule="atLeast"/>
        <w:jc w:val="both"/>
        <w:rPr>
          <w:rFonts w:ascii="Calibri" w:hAnsi="Calibri" w:cs="Arial"/>
          <w:sz w:val="22"/>
          <w:szCs w:val="22"/>
        </w:rPr>
      </w:pPr>
    </w:p>
    <w:p w:rsidR="00F76FA8" w:rsidRPr="00F76FA8" w:rsidRDefault="00F76FA8" w:rsidP="00704ACE">
      <w:pPr>
        <w:pStyle w:val="Akapitzlist"/>
        <w:numPr>
          <w:ilvl w:val="0"/>
          <w:numId w:val="21"/>
        </w:numPr>
        <w:tabs>
          <w:tab w:val="left" w:pos="709"/>
          <w:tab w:val="left" w:pos="9180"/>
        </w:tabs>
        <w:autoSpaceDN w:val="0"/>
        <w:spacing w:line="240" w:lineRule="atLeast"/>
        <w:contextualSpacing w:val="0"/>
        <w:rPr>
          <w:rFonts w:cs="Arial"/>
          <w:sz w:val="22"/>
          <w:szCs w:val="22"/>
        </w:rPr>
      </w:pPr>
      <w:r w:rsidRPr="00F76FA8">
        <w:rPr>
          <w:rFonts w:cs="Arial"/>
          <w:sz w:val="22"/>
          <w:szCs w:val="22"/>
        </w:rPr>
        <w:t>Zakres dostępnych zasobów:</w:t>
      </w:r>
    </w:p>
    <w:p w:rsidR="00F76FA8" w:rsidRPr="00F76FA8" w:rsidRDefault="00F76FA8" w:rsidP="00F76FA8">
      <w:pPr>
        <w:pStyle w:val="Akapitzlist"/>
        <w:tabs>
          <w:tab w:val="left" w:pos="4320"/>
          <w:tab w:val="left" w:pos="9180"/>
        </w:tabs>
        <w:spacing w:line="240" w:lineRule="atLeast"/>
        <w:jc w:val="both"/>
        <w:rPr>
          <w:rFonts w:cs="Arial"/>
          <w:sz w:val="22"/>
          <w:szCs w:val="22"/>
        </w:rPr>
      </w:pPr>
      <w:r w:rsidRPr="00F76FA8">
        <w:rPr>
          <w:rFonts w:cs="Arial"/>
          <w:sz w:val="22"/>
          <w:szCs w:val="22"/>
        </w:rPr>
        <w:t>- ………………………………………</w:t>
      </w:r>
    </w:p>
    <w:p w:rsidR="00F76FA8" w:rsidRPr="00F76FA8" w:rsidRDefault="00F76FA8" w:rsidP="00F76FA8">
      <w:pPr>
        <w:pStyle w:val="Akapitzlist"/>
        <w:tabs>
          <w:tab w:val="left" w:pos="4320"/>
          <w:tab w:val="left" w:pos="9180"/>
        </w:tabs>
        <w:spacing w:line="240" w:lineRule="atLeast"/>
        <w:jc w:val="both"/>
        <w:rPr>
          <w:rFonts w:cs="Arial"/>
          <w:sz w:val="22"/>
          <w:szCs w:val="22"/>
        </w:rPr>
      </w:pPr>
      <w:r w:rsidRPr="00F76FA8">
        <w:rPr>
          <w:rFonts w:cs="Arial"/>
          <w:sz w:val="22"/>
          <w:szCs w:val="22"/>
        </w:rPr>
        <w:t>- ………………………………………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>2. Sposób wykorzystania zasobów podmiotu przez Wykonawcę (przy wykonywaniu przedmiotu zamówienia publicznego)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ab/>
        <w:t>- ……………………………………………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ab/>
        <w:t>- ……………………………………………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>3. Zakres i okres udziału podmiotu przy wykonywaniu zamówienia publicznego …………………………………………………………………………………………………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 xml:space="preserve">4. Czy podmiot na zdolnościach, którego Wykonawca polega w odniesieniu do warunków udziału w postępowaniu dotyczących wykształcenia, kwalifikacji zawodowych lub doświadczenia, zrealizuje roboty budowlane, których wskazane zdolności dotyczą: 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 xml:space="preserve">      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</w:t>
      </w:r>
      <w:r w:rsidR="00DB1732">
        <w:rPr>
          <w:rFonts w:ascii="Calibri" w:hAnsi="Calibri" w:cs="Arial"/>
          <w:sz w:val="22"/>
          <w:szCs w:val="22"/>
        </w:rPr>
        <w:t>……………………………………………..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ab/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…………………………………………………………………………………………………</w:t>
      </w:r>
      <w:r w:rsidR="00DB1732">
        <w:rPr>
          <w:rFonts w:ascii="Calibri" w:hAnsi="Calibri" w:cs="Arial"/>
          <w:sz w:val="22"/>
          <w:szCs w:val="22"/>
        </w:rPr>
        <w:t>……………………………………………..</w:t>
      </w: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</w:p>
    <w:p w:rsidR="00F76FA8" w:rsidRPr="00F76FA8" w:rsidRDefault="00F76FA8" w:rsidP="00F76FA8">
      <w:pPr>
        <w:tabs>
          <w:tab w:val="left" w:pos="432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76FA8">
        <w:rPr>
          <w:rFonts w:ascii="Calibri" w:hAnsi="Calibri" w:cs="Arial"/>
          <w:sz w:val="22"/>
          <w:szCs w:val="22"/>
        </w:rPr>
        <w:t>.</w:t>
      </w:r>
      <w:r w:rsidR="00432A48">
        <w:rPr>
          <w:rFonts w:ascii="Calibri" w:hAnsi="Calibri" w:cs="Arial"/>
          <w:sz w:val="22"/>
          <w:szCs w:val="22"/>
        </w:rPr>
        <w:t>..............................</w:t>
      </w:r>
      <w:r w:rsidRPr="00F76FA8">
        <w:rPr>
          <w:rFonts w:ascii="Calibri" w:hAnsi="Calibri" w:cs="Arial"/>
          <w:sz w:val="22"/>
          <w:szCs w:val="22"/>
        </w:rPr>
        <w:t xml:space="preserve">     ...............................................................................………....</w:t>
      </w:r>
    </w:p>
    <w:p w:rsidR="00F76FA8" w:rsidRPr="00432A48" w:rsidRDefault="00F76FA8" w:rsidP="00F76FA8">
      <w:pPr>
        <w:tabs>
          <w:tab w:val="left" w:pos="5400"/>
          <w:tab w:val="left" w:pos="9180"/>
        </w:tabs>
        <w:spacing w:line="240" w:lineRule="atLeast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432A48">
        <w:rPr>
          <w:rFonts w:ascii="Calibri" w:hAnsi="Calibri" w:cs="Arial"/>
          <w:sz w:val="18"/>
          <w:szCs w:val="18"/>
        </w:rPr>
        <w:t xml:space="preserve">  /miejscowość, data/           /pieczęć i podpis podmiotu oddającego do dyspozycji zasoby/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Tr="00DE2FC0">
        <w:tc>
          <w:tcPr>
            <w:tcW w:w="9062" w:type="dxa"/>
            <w:shd w:val="clear" w:color="auto" w:fill="F3F3F3"/>
          </w:tcPr>
          <w:p w:rsidR="00934E7A" w:rsidRDefault="00934E7A">
            <w:pPr>
              <w:pageBreakBefore/>
              <w:jc w:val="center"/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  <w:sz w:val="22"/>
                <w:szCs w:val="22"/>
              </w:rPr>
              <w:t>Zał</w:t>
            </w:r>
            <w:r w:rsidR="00A528A2">
              <w:rPr>
                <w:rFonts w:ascii="Calibri" w:hAnsi="Calibri"/>
                <w:b/>
                <w:sz w:val="22"/>
                <w:szCs w:val="22"/>
              </w:rPr>
              <w:t xml:space="preserve">ącznik nr </w:t>
            </w:r>
            <w:r w:rsidR="00887FA6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do SIWZ – Oświadczenie o przynależności do grupy kapitałowej</w:t>
            </w:r>
          </w:p>
        </w:tc>
      </w:tr>
    </w:tbl>
    <w:p w:rsidR="00934E7A" w:rsidRDefault="00934E7A" w:rsidP="00DE2FC0">
      <w:pPr>
        <w:rPr>
          <w:rFonts w:ascii="Calibri" w:hAnsi="Calibri"/>
          <w:b/>
          <w:sz w:val="20"/>
          <w:szCs w:val="20"/>
        </w:rPr>
      </w:pPr>
    </w:p>
    <w:p w:rsidR="00934E7A" w:rsidRDefault="00934E7A" w:rsidP="00DE2FC0">
      <w:pPr>
        <w:ind w:right="481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934E7A" w:rsidRDefault="00934E7A" w:rsidP="00DE2FC0">
      <w:pPr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DE2FC0">
      <w:pPr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DE2FC0">
      <w:pPr>
        <w:ind w:right="4819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(pełna nazwa/firma, adres, w zależności od podmiotu: NIP/PESEL, KRS/CEiDG)</w:t>
      </w:r>
    </w:p>
    <w:p w:rsidR="00934E7A" w:rsidRDefault="00934E7A" w:rsidP="00DE2FC0">
      <w:pPr>
        <w:spacing w:before="120"/>
        <w:ind w:right="4819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reprezentowany przez:</w:t>
      </w:r>
    </w:p>
    <w:p w:rsidR="00934E7A" w:rsidRDefault="00934E7A" w:rsidP="00DE2FC0">
      <w:pPr>
        <w:ind w:right="481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34E7A" w:rsidRDefault="00934E7A" w:rsidP="00DE2FC0">
      <w:pPr>
        <w:ind w:right="4819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18"/>
          <w:szCs w:val="18"/>
        </w:rPr>
        <w:t>(imię, nazwisko, stanowisko/podstawa do reprezentacji)</w:t>
      </w:r>
    </w:p>
    <w:p w:rsidR="00934E7A" w:rsidRDefault="00934E7A" w:rsidP="00DE2FC0">
      <w:pPr>
        <w:rPr>
          <w:rFonts w:ascii="Calibri" w:hAnsi="Calibri"/>
          <w:iCs/>
          <w:sz w:val="20"/>
          <w:szCs w:val="20"/>
        </w:rPr>
      </w:pPr>
    </w:p>
    <w:p w:rsidR="00934E7A" w:rsidRDefault="00934E7A" w:rsidP="00DE2FC0">
      <w:pP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OŚWIADCZENIE</w:t>
      </w:r>
      <w:r>
        <w:rPr>
          <w:b/>
          <w:color w:val="0070C0"/>
          <w:sz w:val="22"/>
          <w:szCs w:val="22"/>
          <w:vertAlign w:val="superscript"/>
        </w:rPr>
        <w:footnoteReference w:id="1"/>
      </w:r>
    </w:p>
    <w:p w:rsidR="00D33185" w:rsidRDefault="00934E7A" w:rsidP="00D33185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57568D">
        <w:rPr>
          <w:rFonts w:ascii="Calibri" w:hAnsi="Calibri"/>
          <w:sz w:val="22"/>
          <w:szCs w:val="22"/>
        </w:rPr>
        <w:t xml:space="preserve">na </w:t>
      </w:r>
      <w:r w:rsidR="00D33185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</w:p>
    <w:p w:rsidR="00567236" w:rsidRDefault="00567236" w:rsidP="00D33185">
      <w:pPr>
        <w:pStyle w:val="Tretekstu"/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934E7A" w:rsidRDefault="00934E7A" w:rsidP="00DE2FC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że:</w:t>
      </w:r>
    </w:p>
    <w:p w:rsidR="00934E7A" w:rsidRDefault="00934E7A" w:rsidP="00704ACE">
      <w:pPr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nie należę do </w:t>
      </w:r>
      <w:r>
        <w:rPr>
          <w:rFonts w:ascii="Calibri" w:hAnsi="Calibri"/>
          <w:sz w:val="22"/>
          <w:szCs w:val="22"/>
        </w:rPr>
        <w:t xml:space="preserve">grupy kapitałowej, w rozumieniu ustawy z dnia 16 lutego 2007 r. </w:t>
      </w:r>
      <w:r>
        <w:rPr>
          <w:rFonts w:ascii="Calibri" w:hAnsi="Calibri"/>
          <w:i/>
          <w:sz w:val="22"/>
          <w:szCs w:val="22"/>
        </w:rPr>
        <w:t>o ochronie konkurencji i konsumentów</w:t>
      </w:r>
      <w:r>
        <w:rPr>
          <w:rFonts w:ascii="Calibri" w:hAnsi="Calibri"/>
          <w:sz w:val="22"/>
          <w:szCs w:val="22"/>
        </w:rPr>
        <w:t xml:space="preserve"> (Dz. U. z 2015 r. poz. 184  z późn. zm.)*</w:t>
      </w:r>
    </w:p>
    <w:p w:rsidR="00934E7A" w:rsidRDefault="00934E7A" w:rsidP="00704ACE">
      <w:pPr>
        <w:numPr>
          <w:ilvl w:val="0"/>
          <w:numId w:val="19"/>
        </w:numPr>
        <w:suppressAutoHyphens w:val="0"/>
        <w:spacing w:before="120"/>
        <w:jc w:val="both"/>
        <w:rPr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należę do </w:t>
      </w:r>
      <w:r>
        <w:rPr>
          <w:rFonts w:ascii="Calibri" w:hAnsi="Calibri"/>
          <w:sz w:val="22"/>
          <w:szCs w:val="22"/>
        </w:rPr>
        <w:t xml:space="preserve">grupy kapitałowej, w rozumieniu ustawy z dnia 16 lutego 2007 r. </w:t>
      </w:r>
      <w:r>
        <w:rPr>
          <w:rFonts w:ascii="Calibri" w:hAnsi="Calibri"/>
          <w:i/>
          <w:sz w:val="22"/>
          <w:szCs w:val="22"/>
        </w:rPr>
        <w:t>o ochronie konkurencji</w:t>
      </w:r>
      <w:r w:rsidR="00FE119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i konsumentów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>w załączeniu lista podmiotów należących do grupy</w:t>
      </w:r>
      <w:r>
        <w:rPr>
          <w:rFonts w:ascii="Calibri" w:hAnsi="Calibri"/>
          <w:sz w:val="22"/>
          <w:szCs w:val="22"/>
          <w:u w:val="single"/>
          <w:vertAlign w:val="superscript"/>
        </w:rPr>
        <w:t>*</w:t>
      </w:r>
      <w:r>
        <w:rPr>
          <w:rFonts w:ascii="Calibri" w:hAnsi="Calibri"/>
          <w:sz w:val="22"/>
          <w:szCs w:val="22"/>
        </w:rPr>
        <w:t>:</w:t>
      </w:r>
    </w:p>
    <w:p w:rsidR="00934E7A" w:rsidRDefault="00934E7A" w:rsidP="00704ACE">
      <w:pPr>
        <w:numPr>
          <w:ilvl w:val="0"/>
          <w:numId w:val="20"/>
        </w:numPr>
        <w:suppressAutoHyphens w:val="0"/>
        <w:spacing w:before="120"/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934E7A" w:rsidRDefault="00934E7A" w:rsidP="00704ACE">
      <w:pPr>
        <w:numPr>
          <w:ilvl w:val="0"/>
          <w:numId w:val="20"/>
        </w:numPr>
        <w:suppressAutoHyphens w:val="0"/>
        <w:spacing w:before="120"/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934E7A" w:rsidRDefault="00934E7A" w:rsidP="00704ACE">
      <w:pPr>
        <w:numPr>
          <w:ilvl w:val="0"/>
          <w:numId w:val="20"/>
        </w:numPr>
        <w:suppressAutoHyphens w:val="0"/>
        <w:spacing w:before="120"/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:rsidR="00934E7A" w:rsidRDefault="00934E7A" w:rsidP="003B400B">
      <w:pPr>
        <w:spacing w:before="24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istniejące między członkami grupy powiązania nie prowadzą do zakłócenia konkurencji</w:t>
      </w:r>
      <w:r w:rsidR="00FE11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postępowaniu o udzielenie zamówienia z następujących powodów:</w:t>
      </w:r>
    </w:p>
    <w:p w:rsidR="00276718" w:rsidRPr="0001328C" w:rsidRDefault="00934E7A" w:rsidP="0027671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276718" w:rsidRPr="00276718">
        <w:rPr>
          <w:rFonts w:ascii="Calibri" w:hAnsi="Calibri" w:cs="Arial"/>
          <w:sz w:val="22"/>
          <w:szCs w:val="22"/>
        </w:rPr>
        <w:t xml:space="preserve"> </w:t>
      </w:r>
      <w:r w:rsidR="00276718" w:rsidRPr="0001328C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="00276718" w:rsidRPr="0001328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4E7A" w:rsidRDefault="00934E7A" w:rsidP="00DE2FC0">
      <w:pPr>
        <w:pStyle w:val="Tretekstu"/>
        <w:spacing w:after="0"/>
        <w:ind w:left="4536"/>
        <w:jc w:val="center"/>
        <w:rPr>
          <w:rFonts w:ascii="Calibri" w:hAnsi="Calibri"/>
          <w:sz w:val="22"/>
          <w:szCs w:val="22"/>
        </w:rPr>
      </w:pPr>
    </w:p>
    <w:p w:rsidR="00934E7A" w:rsidRDefault="00934E7A" w:rsidP="00DE2F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Miejscowość …………………….……., dnia ………….……. r.</w:t>
      </w:r>
    </w:p>
    <w:p w:rsidR="00934E7A" w:rsidRDefault="00934E7A" w:rsidP="007E57C6">
      <w:pPr>
        <w:pStyle w:val="Tretekstu"/>
        <w:spacing w:after="0"/>
        <w:ind w:left="43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…………………………………………….…………………………………</w:t>
      </w:r>
    </w:p>
    <w:p w:rsidR="00934E7A" w:rsidRPr="00F13157" w:rsidRDefault="00934E7A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  <w:r w:rsidRPr="00F13157">
        <w:rPr>
          <w:rFonts w:ascii="Calibri" w:hAnsi="Calibri"/>
          <w:i/>
          <w:sz w:val="22"/>
          <w:szCs w:val="22"/>
        </w:rPr>
        <w:t>(podpis  Wykonawcy lub osoby</w:t>
      </w:r>
    </w:p>
    <w:p w:rsidR="00934E7A" w:rsidRDefault="00934E7A" w:rsidP="00DE2FC0">
      <w:pPr>
        <w:pStyle w:val="Tretekstu"/>
        <w:spacing w:after="0"/>
        <w:ind w:left="4536"/>
        <w:jc w:val="center"/>
        <w:rPr>
          <w:rFonts w:ascii="Calibri" w:hAnsi="Calibri"/>
          <w:i/>
          <w:sz w:val="22"/>
          <w:szCs w:val="22"/>
        </w:rPr>
      </w:pPr>
      <w:r w:rsidRPr="00F13157">
        <w:rPr>
          <w:rFonts w:ascii="Calibri" w:hAnsi="Calibri"/>
          <w:i/>
          <w:sz w:val="22"/>
          <w:szCs w:val="22"/>
        </w:rPr>
        <w:t>upoważnionej do reprezentowania Wykonawcy)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934E7A" w:rsidRPr="001343F5" w:rsidTr="00A32A91">
        <w:tc>
          <w:tcPr>
            <w:tcW w:w="9062" w:type="dxa"/>
            <w:shd w:val="clear" w:color="auto" w:fill="F2F2F2"/>
            <w:tcMar>
              <w:left w:w="108" w:type="dxa"/>
            </w:tcMar>
          </w:tcPr>
          <w:p w:rsidR="00934E7A" w:rsidRPr="001343F5" w:rsidRDefault="00934E7A" w:rsidP="00CF2222">
            <w:pPr>
              <w:pageBreakBefore/>
              <w:jc w:val="center"/>
              <w:rPr>
                <w:rFonts w:ascii="Calibri" w:hAnsi="Calibri"/>
                <w:b/>
                <w:i/>
              </w:rPr>
            </w:pPr>
            <w:r w:rsidRPr="001343F5">
              <w:rPr>
                <w:rFonts w:ascii="Calibri" w:hAnsi="Calibri"/>
              </w:rPr>
              <w:lastRenderedPageBreak/>
              <w:br w:type="page"/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 xml:space="preserve">Załącznik nr </w:t>
            </w:r>
            <w:r w:rsidR="00887FA6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 xml:space="preserve"> do SIWZ – Umowa</w:t>
            </w:r>
            <w:r w:rsidR="00887FA6">
              <w:rPr>
                <w:rFonts w:ascii="Calibri" w:hAnsi="Calibri"/>
                <w:b/>
                <w:sz w:val="22"/>
                <w:szCs w:val="22"/>
              </w:rPr>
              <w:t xml:space="preserve"> nr ………..</w:t>
            </w:r>
            <w:r w:rsidRPr="001343F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887FA6">
              <w:rPr>
                <w:rFonts w:ascii="Calibri" w:hAnsi="Calibri"/>
                <w:b/>
                <w:iCs/>
                <w:sz w:val="22"/>
                <w:szCs w:val="22"/>
              </w:rPr>
              <w:t>Projekt</w:t>
            </w:r>
          </w:p>
        </w:tc>
      </w:tr>
    </w:tbl>
    <w:p w:rsidR="00B75821" w:rsidRDefault="00B75821" w:rsidP="00B75821">
      <w:pPr>
        <w:autoSpaceDN w:val="0"/>
        <w:spacing w:line="276" w:lineRule="auto"/>
        <w:textAlignment w:val="baseline"/>
        <w:rPr>
          <w:rFonts w:ascii="Arial" w:hAnsi="Arial"/>
          <w:b/>
          <w:sz w:val="22"/>
          <w:szCs w:val="22"/>
          <w:lang w:eastAsia="pl-PL"/>
        </w:rPr>
      </w:pPr>
    </w:p>
    <w:p w:rsidR="00987220" w:rsidRPr="00846342" w:rsidRDefault="00987220" w:rsidP="00987220">
      <w:pPr>
        <w:autoSpaceDN w:val="0"/>
        <w:spacing w:line="276" w:lineRule="auto"/>
        <w:ind w:right="53"/>
        <w:jc w:val="center"/>
        <w:textAlignment w:val="baseline"/>
        <w:rPr>
          <w:rFonts w:asciiTheme="minorHAnsi" w:hAnsiTheme="minorHAnsi" w:cstheme="minorHAnsi"/>
          <w:b/>
          <w:sz w:val="22"/>
        </w:rPr>
      </w:pPr>
      <w:r w:rsidRPr="00846342">
        <w:rPr>
          <w:rFonts w:asciiTheme="minorHAnsi" w:hAnsiTheme="minorHAnsi" w:cstheme="minorHAnsi"/>
          <w:b/>
          <w:sz w:val="22"/>
        </w:rPr>
        <w:t xml:space="preserve">UMOWA nr </w:t>
      </w:r>
      <w:r w:rsidR="00887FA6">
        <w:rPr>
          <w:rFonts w:asciiTheme="minorHAnsi" w:hAnsiTheme="minorHAnsi" w:cstheme="minorHAnsi"/>
          <w:b/>
          <w:sz w:val="22"/>
        </w:rPr>
        <w:t>……………</w:t>
      </w:r>
      <w:r>
        <w:rPr>
          <w:rFonts w:asciiTheme="minorHAnsi" w:hAnsiTheme="minorHAnsi" w:cstheme="minorHAnsi"/>
          <w:b/>
          <w:sz w:val="22"/>
        </w:rPr>
        <w:t>.2019</w:t>
      </w:r>
    </w:p>
    <w:p w:rsidR="00887FA6" w:rsidRDefault="00987220" w:rsidP="00887FA6">
      <w:pPr>
        <w:pStyle w:val="Tretekstu"/>
        <w:spacing w:after="0"/>
        <w:jc w:val="both"/>
        <w:rPr>
          <w:rFonts w:ascii="Calibri" w:hAnsi="Calibri"/>
          <w:b/>
          <w:sz w:val="22"/>
          <w:szCs w:val="22"/>
        </w:rPr>
      </w:pPr>
      <w:r w:rsidRPr="00846342">
        <w:rPr>
          <w:rFonts w:asciiTheme="minorHAnsi" w:hAnsiTheme="minorHAnsi" w:cstheme="minorHAnsi"/>
          <w:b/>
          <w:sz w:val="22"/>
        </w:rPr>
        <w:t xml:space="preserve">na </w:t>
      </w:r>
      <w:r w:rsidR="00887FA6" w:rsidRPr="00C66A65">
        <w:rPr>
          <w:rFonts w:asciiTheme="minorHAnsi" w:hAnsiTheme="minorHAnsi" w:cstheme="minorHAnsi"/>
          <w:b/>
          <w:color w:val="000000"/>
          <w:sz w:val="22"/>
          <w:szCs w:val="22"/>
        </w:rPr>
        <w:t>dostawę oleju napędowego do pojazdów samochodowych i maszyn na potrzeby Gminnego Przedsiębiorstwa Komunalnego Sp. z o.o. w Skarszewach</w:t>
      </w:r>
    </w:p>
    <w:p w:rsidR="00987220" w:rsidRPr="00846342" w:rsidRDefault="00987220" w:rsidP="00887FA6">
      <w:pPr>
        <w:autoSpaceDN w:val="0"/>
        <w:spacing w:line="276" w:lineRule="auto"/>
        <w:ind w:right="53"/>
        <w:jc w:val="center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eastAsia="Arial" w:hAnsiTheme="minorHAnsi" w:cstheme="minorHAnsi"/>
          <w:b/>
          <w:sz w:val="22"/>
        </w:rPr>
        <w:t xml:space="preserve"> </w:t>
      </w:r>
    </w:p>
    <w:p w:rsidR="00987220" w:rsidRPr="00846342" w:rsidRDefault="00987220" w:rsidP="00987220">
      <w:pPr>
        <w:spacing w:after="45" w:line="259" w:lineRule="auto"/>
        <w:rPr>
          <w:rFonts w:asciiTheme="minorHAnsi" w:hAnsiTheme="minorHAnsi" w:cstheme="minorHAnsi"/>
          <w:sz w:val="22"/>
        </w:rPr>
      </w:pPr>
      <w:r w:rsidRPr="00846342">
        <w:rPr>
          <w:rFonts w:asciiTheme="minorHAnsi" w:eastAsia="Arial" w:hAnsiTheme="minorHAnsi" w:cstheme="minorHAnsi"/>
          <w:sz w:val="22"/>
        </w:rPr>
        <w:t xml:space="preserve"> </w:t>
      </w:r>
      <w:r w:rsidRPr="00846342">
        <w:rPr>
          <w:rFonts w:asciiTheme="minorHAnsi" w:hAnsiTheme="minorHAnsi" w:cstheme="minorHAnsi"/>
          <w:sz w:val="22"/>
        </w:rPr>
        <w:t xml:space="preserve">zawarta w Skarszewach w dniu …………………….. roku  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 xml:space="preserve">pomiędzy: 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</w:p>
    <w:p w:rsidR="00210C71" w:rsidRPr="00210C71" w:rsidRDefault="00210C71" w:rsidP="00210C71">
      <w:pPr>
        <w:jc w:val="both"/>
        <w:rPr>
          <w:rFonts w:ascii="Calibri" w:hAnsi="Calibri"/>
          <w:b/>
          <w:sz w:val="22"/>
          <w:szCs w:val="22"/>
        </w:rPr>
      </w:pPr>
      <w:r w:rsidRPr="00210C71">
        <w:rPr>
          <w:rFonts w:ascii="Calibri" w:hAnsi="Calibri"/>
          <w:b/>
          <w:sz w:val="22"/>
          <w:szCs w:val="22"/>
        </w:rPr>
        <w:t>Gminnym Przedsiębiorstwem Komunalnym Sp. z o.o. w Skarszewach, ul. Gdańska 6,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10C71">
        <w:rPr>
          <w:rFonts w:ascii="Calibri" w:hAnsi="Calibri"/>
          <w:b/>
          <w:sz w:val="22"/>
          <w:szCs w:val="22"/>
        </w:rPr>
        <w:t xml:space="preserve">83-250 Skarszewy wpisana do rejestru przedsiębiorców przez Sąd Rejonowy Gdańsk Północ Wydział VII Gospodarczy Krajowego Rejestru Sądowego pod numerem KRS </w:t>
      </w:r>
      <w:r w:rsidRPr="00210C71">
        <w:rPr>
          <w:rFonts w:ascii="Calibri" w:hAnsi="Calibri"/>
          <w:b/>
          <w:sz w:val="22"/>
          <w:szCs w:val="22"/>
          <w:shd w:val="clear" w:color="auto" w:fill="FFFFFF"/>
        </w:rPr>
        <w:t>0000098289</w:t>
      </w:r>
      <w:r w:rsidRPr="00210C71">
        <w:rPr>
          <w:rFonts w:ascii="Calibri" w:hAnsi="Calibri"/>
          <w:b/>
          <w:sz w:val="22"/>
          <w:szCs w:val="22"/>
        </w:rPr>
        <w:t>, NIP 592-19-86-926, REGON 192631585, reprezentowanym przez:</w:t>
      </w:r>
    </w:p>
    <w:p w:rsidR="00210C71" w:rsidRDefault="00210C71" w:rsidP="00987220">
      <w:pPr>
        <w:autoSpaceDE w:val="0"/>
        <w:autoSpaceDN w:val="0"/>
        <w:spacing w:line="276" w:lineRule="auto"/>
        <w:ind w:right="53"/>
        <w:textAlignment w:val="baseline"/>
        <w:rPr>
          <w:rFonts w:asciiTheme="minorHAnsi" w:hAnsiTheme="minorHAnsi" w:cstheme="minorHAnsi"/>
          <w:b/>
          <w:sz w:val="22"/>
        </w:rPr>
      </w:pPr>
    </w:p>
    <w:p w:rsidR="00987220" w:rsidRPr="00846342" w:rsidRDefault="00210C71" w:rsidP="00987220">
      <w:pPr>
        <w:autoSpaceDE w:val="0"/>
        <w:autoSpaceDN w:val="0"/>
        <w:spacing w:line="276" w:lineRule="auto"/>
        <w:ind w:right="53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Łukasza Klamanna – Prezes Zarządu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b/>
          <w:sz w:val="22"/>
        </w:rPr>
      </w:pP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>zwanym w dalszej części umowy „</w:t>
      </w:r>
      <w:r w:rsidRPr="00846342">
        <w:rPr>
          <w:rFonts w:asciiTheme="minorHAnsi" w:hAnsiTheme="minorHAnsi" w:cstheme="minorHAnsi"/>
          <w:b/>
          <w:sz w:val="22"/>
        </w:rPr>
        <w:t>Zamawiającym</w:t>
      </w:r>
      <w:r w:rsidRPr="00846342">
        <w:rPr>
          <w:rFonts w:asciiTheme="minorHAnsi" w:hAnsiTheme="minorHAnsi" w:cstheme="minorHAnsi"/>
          <w:sz w:val="22"/>
        </w:rPr>
        <w:t xml:space="preserve">”  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 xml:space="preserve">a </w:t>
      </w:r>
    </w:p>
    <w:p w:rsidR="00987220" w:rsidRPr="00846342" w:rsidRDefault="00987220" w:rsidP="00987220">
      <w:pPr>
        <w:autoSpaceDN w:val="0"/>
        <w:spacing w:line="276" w:lineRule="auto"/>
        <w:ind w:right="53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 xml:space="preserve">…………………………………… z siedzibą w ………………………. (kod pocztowy: ……………………………..),                                    przy ul. ………………………….., NIP: ………………. REGON: ………………………… wpisaną do rejestru przedsiębiorców Krajowego Rejestru Sądowego, dla której akta rejestrowe prowadzi Sąd Rejonowy .............. w …………. Wydział …………… Gospodarczy – Krajowego Rejestru Sądowego pod nr KRS …………………., REGON …………………….., NIP ………………………, kapitał zakładowy: ……………….. – wpłacony w całości, zwanym reprezentowanym przez: </w:t>
      </w:r>
    </w:p>
    <w:p w:rsidR="00987220" w:rsidRPr="00846342" w:rsidRDefault="00987220" w:rsidP="00987220">
      <w:pPr>
        <w:autoSpaceDN w:val="0"/>
        <w:spacing w:line="276" w:lineRule="auto"/>
        <w:ind w:right="3313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 xml:space="preserve">……………………. - ……………………………………………………. 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 xml:space="preserve">…………………… - ……………………………………………………… </w:t>
      </w:r>
    </w:p>
    <w:p w:rsidR="00987220" w:rsidRPr="00846342" w:rsidRDefault="00987220" w:rsidP="00987220">
      <w:pPr>
        <w:autoSpaceDN w:val="0"/>
        <w:spacing w:line="276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>zwanym w dalszej części umowy „</w:t>
      </w:r>
      <w:r w:rsidRPr="00846342">
        <w:rPr>
          <w:rFonts w:asciiTheme="minorHAnsi" w:hAnsiTheme="minorHAnsi" w:cstheme="minorHAnsi"/>
          <w:b/>
          <w:sz w:val="22"/>
        </w:rPr>
        <w:t>Wykonawcą</w:t>
      </w:r>
      <w:r w:rsidRPr="00846342">
        <w:rPr>
          <w:rFonts w:asciiTheme="minorHAnsi" w:hAnsiTheme="minorHAnsi" w:cstheme="minorHAnsi"/>
          <w:sz w:val="22"/>
        </w:rPr>
        <w:t>”</w:t>
      </w:r>
    </w:p>
    <w:p w:rsidR="00210C71" w:rsidRDefault="00210C71" w:rsidP="00987220">
      <w:pPr>
        <w:autoSpaceDN w:val="0"/>
        <w:spacing w:line="288" w:lineRule="auto"/>
        <w:textAlignment w:val="baseline"/>
        <w:rPr>
          <w:rFonts w:asciiTheme="minorHAnsi" w:hAnsiTheme="minorHAnsi" w:cstheme="minorHAnsi"/>
          <w:sz w:val="22"/>
        </w:rPr>
      </w:pPr>
    </w:p>
    <w:p w:rsidR="00987220" w:rsidRPr="00846342" w:rsidRDefault="00987220" w:rsidP="00987220">
      <w:pPr>
        <w:autoSpaceDN w:val="0"/>
        <w:spacing w:line="288" w:lineRule="auto"/>
        <w:textAlignment w:val="baseline"/>
        <w:rPr>
          <w:rFonts w:asciiTheme="minorHAnsi" w:hAnsiTheme="minorHAnsi" w:cstheme="minorHAnsi"/>
          <w:sz w:val="22"/>
        </w:rPr>
      </w:pPr>
      <w:r w:rsidRPr="00846342">
        <w:rPr>
          <w:rFonts w:asciiTheme="minorHAnsi" w:hAnsiTheme="minorHAnsi" w:cstheme="minorHAnsi"/>
          <w:sz w:val="22"/>
        </w:rPr>
        <w:t>zwanymi w dalszej części umowy łącznie „</w:t>
      </w:r>
      <w:r w:rsidRPr="00846342">
        <w:rPr>
          <w:rFonts w:asciiTheme="minorHAnsi" w:hAnsiTheme="minorHAnsi" w:cstheme="minorHAnsi"/>
          <w:b/>
          <w:sz w:val="22"/>
        </w:rPr>
        <w:t>Stronami</w:t>
      </w:r>
      <w:r w:rsidRPr="00846342">
        <w:rPr>
          <w:rFonts w:asciiTheme="minorHAnsi" w:hAnsiTheme="minorHAnsi" w:cstheme="minorHAnsi"/>
          <w:sz w:val="22"/>
        </w:rPr>
        <w:t>”</w:t>
      </w:r>
    </w:p>
    <w:p w:rsidR="00987220" w:rsidRPr="00846342" w:rsidRDefault="00987220" w:rsidP="00987220">
      <w:pPr>
        <w:autoSpaceDN w:val="0"/>
        <w:spacing w:line="288" w:lineRule="auto"/>
        <w:textAlignment w:val="baseline"/>
        <w:rPr>
          <w:rFonts w:asciiTheme="minorHAnsi" w:hAnsiTheme="minorHAnsi" w:cstheme="minorHAnsi"/>
          <w:sz w:val="22"/>
        </w:rPr>
      </w:pPr>
    </w:p>
    <w:p w:rsidR="00987220" w:rsidRPr="00846342" w:rsidRDefault="00987220" w:rsidP="00987220">
      <w:pPr>
        <w:autoSpaceDN w:val="0"/>
        <w:spacing w:line="276" w:lineRule="auto"/>
        <w:ind w:right="22"/>
        <w:textAlignment w:val="baseline"/>
        <w:rPr>
          <w:rFonts w:asciiTheme="minorHAnsi" w:eastAsia="MS Mincho" w:hAnsiTheme="minorHAnsi" w:cstheme="minorHAnsi"/>
          <w:sz w:val="22"/>
        </w:rPr>
      </w:pPr>
      <w:r w:rsidRPr="00846342">
        <w:rPr>
          <w:rFonts w:asciiTheme="minorHAnsi" w:eastAsia="MS Mincho" w:hAnsiTheme="minorHAnsi" w:cstheme="minorHAnsi"/>
          <w:sz w:val="22"/>
        </w:rPr>
        <w:t>w wyniku przeprowadzonego postępowania o udzielenie zamówienia publicznego realizowanego w trybie przetargu nieograniczonego, na podstawie przepisów ustawy z dnia 29 stycznia 2004 r. Prawo zamówień publicznych (tekst jednolity: Dz.U. z 2019 r. poz. 1843,  ze zmianami) zwana dalej „Ustawą", została zawarta Umowa, zwana dalej „Umową", o następującej treści:</w:t>
      </w:r>
    </w:p>
    <w:p w:rsidR="00987220" w:rsidRPr="00846342" w:rsidRDefault="00987220" w:rsidP="00987220">
      <w:pPr>
        <w:spacing w:after="45" w:line="259" w:lineRule="auto"/>
        <w:rPr>
          <w:rFonts w:asciiTheme="minorHAnsi" w:eastAsia="Arial" w:hAnsiTheme="minorHAnsi" w:cstheme="minorHAnsi"/>
          <w:sz w:val="22"/>
        </w:rPr>
      </w:pPr>
    </w:p>
    <w:p w:rsidR="00210C71" w:rsidRPr="00210C71" w:rsidRDefault="00210C71" w:rsidP="00210C7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210C71" w:rsidRPr="00210C71" w:rsidRDefault="00210C71" w:rsidP="00210C7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10C71">
        <w:rPr>
          <w:rFonts w:ascii="Calibri" w:hAnsi="Calibri"/>
          <w:sz w:val="22"/>
          <w:szCs w:val="22"/>
        </w:rPr>
        <w:t>§ 1</w:t>
      </w:r>
    </w:p>
    <w:p w:rsidR="00210C71" w:rsidRPr="00713024" w:rsidRDefault="00210C71" w:rsidP="00210C71">
      <w:pPr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713024" w:rsidRPr="00713024">
        <w:rPr>
          <w:rFonts w:asciiTheme="minorHAnsi" w:hAnsiTheme="minorHAnsi" w:cstheme="minorHAnsi"/>
          <w:sz w:val="22"/>
          <w:szCs w:val="22"/>
        </w:rPr>
        <w:t xml:space="preserve">jest dostawa oleju napędowego w szacunkowej ilości </w:t>
      </w:r>
      <w:r w:rsidR="00B81D30">
        <w:rPr>
          <w:rFonts w:asciiTheme="minorHAnsi" w:hAnsiTheme="minorHAnsi" w:cstheme="minorHAnsi"/>
          <w:sz w:val="22"/>
          <w:szCs w:val="22"/>
        </w:rPr>
        <w:t>108</w:t>
      </w:r>
      <w:r w:rsidR="00713024" w:rsidRPr="00713024">
        <w:rPr>
          <w:rFonts w:asciiTheme="minorHAnsi" w:hAnsiTheme="minorHAnsi" w:cstheme="minorHAnsi"/>
          <w:sz w:val="22"/>
          <w:szCs w:val="22"/>
        </w:rPr>
        <w:t xml:space="preserve"> 000 litrów (76 m</w:t>
      </w:r>
      <w:r w:rsidR="00713024" w:rsidRPr="0071302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713024" w:rsidRPr="00713024">
        <w:rPr>
          <w:rFonts w:asciiTheme="minorHAnsi" w:hAnsiTheme="minorHAnsi" w:cstheme="minorHAnsi"/>
          <w:sz w:val="22"/>
          <w:szCs w:val="22"/>
        </w:rPr>
        <w:t>) na warunkach zawartych w specyfikacji istotnych warunków zamówienia oraz na podstawie oferty złożonej przez w/w Wykonawcę, a która to oferta została uznana za najkorzystniejszą w przetargu nieograniczonym na pn. „</w:t>
      </w:r>
      <w:r w:rsidR="00713024" w:rsidRPr="00713024">
        <w:rPr>
          <w:rFonts w:asciiTheme="minorHAnsi" w:hAnsiTheme="minorHAnsi" w:cstheme="minorHAnsi"/>
          <w:b/>
          <w:bCs/>
          <w:sz w:val="22"/>
          <w:szCs w:val="22"/>
        </w:rPr>
        <w:t>Dostawa oleju napędowego do pojazdów samochodowych i maszyn na potrzeby Gminnego Przedsiębiorstwa Komunalnego Sp. z o.o. w Skarszewach przy ul. Gdańskiej 6”</w:t>
      </w:r>
      <w:r w:rsidR="00713024" w:rsidRPr="00713024">
        <w:rPr>
          <w:rFonts w:asciiTheme="minorHAnsi" w:hAnsiTheme="minorHAnsi" w:cstheme="minorHAnsi"/>
          <w:sz w:val="22"/>
          <w:szCs w:val="22"/>
        </w:rPr>
        <w:t>.</w:t>
      </w:r>
    </w:p>
    <w:p w:rsidR="00210C71" w:rsidRPr="00210C71" w:rsidRDefault="00210C71" w:rsidP="00210C71">
      <w:pPr>
        <w:jc w:val="center"/>
        <w:rPr>
          <w:rFonts w:ascii="Calibri" w:hAnsi="Calibri"/>
          <w:sz w:val="22"/>
          <w:szCs w:val="22"/>
        </w:rPr>
      </w:pPr>
    </w:p>
    <w:p w:rsidR="00713024" w:rsidRDefault="00713024" w:rsidP="00210C7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210C71" w:rsidRPr="00210C71" w:rsidRDefault="00210C71" w:rsidP="00210C7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10C71">
        <w:rPr>
          <w:rFonts w:ascii="Calibri" w:hAnsi="Calibri"/>
          <w:sz w:val="22"/>
          <w:szCs w:val="22"/>
        </w:rPr>
        <w:lastRenderedPageBreak/>
        <w:t>§ 2</w:t>
      </w:r>
    </w:p>
    <w:p w:rsidR="00210C71" w:rsidRPr="00210C71" w:rsidRDefault="00210C71" w:rsidP="00704ACE">
      <w:pPr>
        <w:numPr>
          <w:ilvl w:val="0"/>
          <w:numId w:val="53"/>
        </w:num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10C71">
        <w:rPr>
          <w:rFonts w:ascii="Calibri" w:hAnsi="Calibri"/>
          <w:sz w:val="22"/>
          <w:szCs w:val="22"/>
        </w:rPr>
        <w:t xml:space="preserve">Przewidywane zapotrzebowanie na zakup paliwa ustala się w wysokości: </w:t>
      </w:r>
      <w:r w:rsidRPr="00210C71">
        <w:rPr>
          <w:rFonts w:ascii="Calibri" w:hAnsi="Calibri"/>
          <w:b/>
          <w:sz w:val="22"/>
          <w:szCs w:val="22"/>
        </w:rPr>
        <w:t xml:space="preserve">olej napędowy ON – </w:t>
      </w:r>
      <w:r w:rsidR="00B81D30">
        <w:rPr>
          <w:rFonts w:ascii="Calibri" w:hAnsi="Calibri"/>
          <w:b/>
          <w:sz w:val="22"/>
          <w:szCs w:val="22"/>
        </w:rPr>
        <w:t>108</w:t>
      </w:r>
      <w:r w:rsidRPr="00210C71">
        <w:rPr>
          <w:rFonts w:ascii="Calibri" w:hAnsi="Calibri"/>
          <w:b/>
          <w:sz w:val="22"/>
          <w:szCs w:val="22"/>
        </w:rPr>
        <w:t> 000 litrów.</w:t>
      </w:r>
    </w:p>
    <w:p w:rsidR="00210C71" w:rsidRPr="00210C71" w:rsidRDefault="00210C71" w:rsidP="00704ACE">
      <w:pPr>
        <w:numPr>
          <w:ilvl w:val="0"/>
          <w:numId w:val="53"/>
        </w:numPr>
        <w:suppressAutoHyphens w:val="0"/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210C71">
        <w:rPr>
          <w:rFonts w:ascii="Calibri" w:hAnsi="Calibri"/>
          <w:sz w:val="22"/>
          <w:szCs w:val="22"/>
        </w:rPr>
        <w:t>Zamawiający zastrzega sobie prawo zmniejszenia lub zwiększenia ilości nabywanego paliwa wg własnego zapotrzebowania.</w:t>
      </w:r>
    </w:p>
    <w:p w:rsidR="00210C71" w:rsidRPr="00210C71" w:rsidRDefault="00210C71" w:rsidP="00704ACE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210C71">
        <w:rPr>
          <w:sz w:val="22"/>
          <w:szCs w:val="22"/>
        </w:rPr>
        <w:t>Określon</w:t>
      </w:r>
      <w:r>
        <w:rPr>
          <w:sz w:val="22"/>
          <w:szCs w:val="22"/>
        </w:rPr>
        <w:t>a</w:t>
      </w:r>
      <w:r w:rsidRPr="00210C71">
        <w:rPr>
          <w:sz w:val="22"/>
          <w:szCs w:val="22"/>
        </w:rPr>
        <w:t xml:space="preserve"> w ust. 1 ilości paliw</w:t>
      </w:r>
      <w:r>
        <w:rPr>
          <w:sz w:val="22"/>
          <w:szCs w:val="22"/>
        </w:rPr>
        <w:t>a</w:t>
      </w:r>
      <w:r w:rsidRPr="00210C71">
        <w:rPr>
          <w:sz w:val="22"/>
          <w:szCs w:val="22"/>
        </w:rPr>
        <w:t xml:space="preserve"> </w:t>
      </w:r>
      <w:r>
        <w:rPr>
          <w:sz w:val="22"/>
          <w:szCs w:val="22"/>
        </w:rPr>
        <w:t>płynnego jest</w:t>
      </w:r>
      <w:r w:rsidRPr="00210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ilością </w:t>
      </w:r>
      <w:r w:rsidRPr="00210C71">
        <w:rPr>
          <w:sz w:val="22"/>
          <w:szCs w:val="22"/>
        </w:rPr>
        <w:t>szacunkow</w:t>
      </w:r>
      <w:r>
        <w:rPr>
          <w:sz w:val="22"/>
          <w:szCs w:val="22"/>
        </w:rPr>
        <w:t>ą</w:t>
      </w:r>
      <w:r w:rsidRPr="00210C71">
        <w:rPr>
          <w:sz w:val="22"/>
          <w:szCs w:val="22"/>
        </w:rPr>
        <w:t xml:space="preserve"> i jako tak</w:t>
      </w:r>
      <w:r>
        <w:rPr>
          <w:sz w:val="22"/>
          <w:szCs w:val="22"/>
        </w:rPr>
        <w:t>a</w:t>
      </w:r>
      <w:r w:rsidRPr="00210C71">
        <w:rPr>
          <w:sz w:val="22"/>
          <w:szCs w:val="22"/>
        </w:rPr>
        <w:t xml:space="preserve"> nie </w:t>
      </w:r>
      <w:r>
        <w:rPr>
          <w:sz w:val="22"/>
          <w:szCs w:val="22"/>
        </w:rPr>
        <w:t>może</w:t>
      </w:r>
      <w:r w:rsidRPr="00210C71">
        <w:rPr>
          <w:sz w:val="22"/>
          <w:szCs w:val="22"/>
        </w:rPr>
        <w:t xml:space="preserve"> stanowić podstawy do wnoszenia przez Wykonawcę jakichkolwiek roszczeń co do ilości paliw</w:t>
      </w:r>
      <w:r>
        <w:rPr>
          <w:sz w:val="22"/>
          <w:szCs w:val="22"/>
        </w:rPr>
        <w:t>a</w:t>
      </w:r>
      <w:r w:rsidRPr="00210C71">
        <w:rPr>
          <w:sz w:val="22"/>
          <w:szCs w:val="22"/>
        </w:rPr>
        <w:t xml:space="preserve"> płynn</w:t>
      </w:r>
      <w:r>
        <w:rPr>
          <w:sz w:val="22"/>
          <w:szCs w:val="22"/>
        </w:rPr>
        <w:t>ego</w:t>
      </w:r>
      <w:r w:rsidRPr="00210C71">
        <w:rPr>
          <w:sz w:val="22"/>
          <w:szCs w:val="22"/>
        </w:rPr>
        <w:t xml:space="preserve"> faktycznie zakupion</w:t>
      </w:r>
      <w:r>
        <w:rPr>
          <w:sz w:val="22"/>
          <w:szCs w:val="22"/>
        </w:rPr>
        <w:t>ego</w:t>
      </w:r>
      <w:r w:rsidRPr="00210C71">
        <w:rPr>
          <w:sz w:val="22"/>
          <w:szCs w:val="22"/>
        </w:rPr>
        <w:t xml:space="preserve"> przez Zamawiającego w toku realizacji niniejszej umowy.</w:t>
      </w:r>
    </w:p>
    <w:p w:rsidR="00210C71" w:rsidRPr="00210C71" w:rsidRDefault="00210C71" w:rsidP="00704ACE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210C71">
        <w:rPr>
          <w:sz w:val="22"/>
          <w:szCs w:val="22"/>
        </w:rPr>
        <w:t>Zamawiający zastrzega sobie prawo ograniczenia przedmiotu umowy w zakresie ilościowym, w przypadku, gdy z powodów ekonomicznych, bieżących potrzeb lub innych, nie będzie to leżało w interesie Zamawiającego.</w:t>
      </w:r>
    </w:p>
    <w:p w:rsidR="00210C71" w:rsidRDefault="00210C71" w:rsidP="00B77077">
      <w:pPr>
        <w:spacing w:after="120"/>
        <w:rPr>
          <w:sz w:val="22"/>
          <w:szCs w:val="22"/>
        </w:rPr>
      </w:pPr>
    </w:p>
    <w:p w:rsidR="006156FB" w:rsidRDefault="00210C71" w:rsidP="006156FB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210C71">
        <w:rPr>
          <w:rFonts w:asciiTheme="minorHAnsi" w:hAnsiTheme="minorHAnsi"/>
          <w:sz w:val="22"/>
          <w:szCs w:val="22"/>
        </w:rPr>
        <w:t>§ 3</w:t>
      </w:r>
    </w:p>
    <w:p w:rsidR="006156FB" w:rsidRDefault="00210C71" w:rsidP="006156F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>Zamówienie będzie realizowane w postaci świadczeń cząstkowych sprzedaży z tankowaniem w ilościach pokrywających bieżące potrzeby Zamawiającego</w:t>
      </w:r>
      <w:r w:rsidR="006156FB">
        <w:rPr>
          <w:rFonts w:asciiTheme="minorHAnsi" w:hAnsiTheme="minorHAnsi"/>
          <w:sz w:val="22"/>
          <w:szCs w:val="22"/>
        </w:rPr>
        <w:t>.</w:t>
      </w:r>
    </w:p>
    <w:p w:rsidR="00210C71" w:rsidRPr="00210C71" w:rsidRDefault="00210C71" w:rsidP="00210C71">
      <w:pPr>
        <w:ind w:left="680"/>
        <w:rPr>
          <w:rFonts w:asciiTheme="minorHAnsi" w:hAnsiTheme="minorHAnsi"/>
          <w:sz w:val="22"/>
          <w:szCs w:val="22"/>
        </w:rPr>
      </w:pPr>
    </w:p>
    <w:p w:rsidR="00210C71" w:rsidRPr="006156FB" w:rsidRDefault="00210C71" w:rsidP="00B7707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>§ 4</w:t>
      </w:r>
    </w:p>
    <w:p w:rsidR="00210C71" w:rsidRDefault="00210C71" w:rsidP="00704ACE">
      <w:pPr>
        <w:numPr>
          <w:ilvl w:val="0"/>
          <w:numId w:val="5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>Wykonawca przez cały okres obowiązywania umowy zobowiązany jest posiadać aktualną koncesję na obrót paliwami ciekłymi, zgodnie z wymogami ustawy z dnia 10 kwietnia 1997 r. Prawo energetyczne (t.j. Dz.U. z 2018 roku, poz. 755).</w:t>
      </w:r>
    </w:p>
    <w:p w:rsidR="008024B9" w:rsidRPr="006A4373" w:rsidRDefault="00210C71" w:rsidP="008024B9">
      <w:pPr>
        <w:numPr>
          <w:ilvl w:val="0"/>
          <w:numId w:val="5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024B9">
        <w:rPr>
          <w:rFonts w:asciiTheme="minorHAnsi" w:hAnsiTheme="minorHAnsi"/>
          <w:sz w:val="22"/>
          <w:szCs w:val="22"/>
        </w:rPr>
        <w:t xml:space="preserve">Wykonawca zobowiązuje się dostarczać paliwa spełniające wymagania jakościowe określone w Rozporządzeniu Ministra Gospodarki z dnia 9 października 2015 r. w sprawie wymagań jakościowych dla paliw ciekłych (Dz. U. z 2015r., poz. 1680). Oferowane produkty paliwowe muszą spełniać normy </w:t>
      </w:r>
      <w:hyperlink r:id="rId11" w:history="1">
        <w:r w:rsidR="008024B9" w:rsidRPr="006A4373">
          <w:rPr>
            <w:rFonts w:asciiTheme="minorHAnsi" w:hAnsiTheme="minorHAnsi" w:cstheme="minorHAnsi"/>
            <w:color w:val="000000" w:themeColor="text1"/>
            <w:sz w:val="22"/>
            <w:szCs w:val="22"/>
            <w:lang w:eastAsia="pl-PL"/>
          </w:rPr>
          <w:t>PN-EN 590+A1:2017-06</w:t>
        </w:r>
      </w:hyperlink>
      <w:r w:rsidR="008024B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.</w:t>
      </w:r>
    </w:p>
    <w:p w:rsidR="003026FC" w:rsidRPr="003026FC" w:rsidRDefault="003026FC" w:rsidP="003026FC">
      <w:pPr>
        <w:pStyle w:val="Standard"/>
        <w:widowControl/>
        <w:numPr>
          <w:ilvl w:val="0"/>
          <w:numId w:val="54"/>
        </w:numPr>
        <w:tabs>
          <w:tab w:val="left" w:pos="360"/>
        </w:tabs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>Dostawy następować będą w godzinach od 7</w:t>
      </w:r>
      <w:r w:rsidRPr="003026F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3026FC">
        <w:rPr>
          <w:rFonts w:asciiTheme="minorHAnsi" w:hAnsiTheme="minorHAnsi" w:cstheme="minorHAnsi"/>
          <w:sz w:val="22"/>
          <w:szCs w:val="22"/>
        </w:rPr>
        <w:t xml:space="preserve"> do 14</w:t>
      </w:r>
      <w:r w:rsidRPr="003026FC">
        <w:rPr>
          <w:rFonts w:asciiTheme="minorHAnsi" w:hAnsiTheme="minorHAnsi" w:cstheme="minorHAnsi"/>
          <w:sz w:val="22"/>
          <w:szCs w:val="22"/>
          <w:vertAlign w:val="superscript"/>
        </w:rPr>
        <w:t>00,</w:t>
      </w:r>
      <w:r w:rsidRPr="003026FC">
        <w:rPr>
          <w:rFonts w:asciiTheme="minorHAnsi" w:hAnsiTheme="minorHAnsi" w:cstheme="minorHAnsi"/>
          <w:sz w:val="22"/>
          <w:szCs w:val="22"/>
        </w:rPr>
        <w:t xml:space="preserve"> w terminie do 48 godzin od chwili złożenia pisemnego zamówienia precyzującego ilość i rodzaj paliwa oraz miejsce jego odbioru. Strony dopuszczają możliwość przekazania zamówień za pośrednictwem faksu oraz poczty elektronicznej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Pr="00ED4361">
          <w:rPr>
            <w:rStyle w:val="Hipercze"/>
            <w:rFonts w:asciiTheme="minorHAnsi" w:hAnsiTheme="minorHAnsi" w:cstheme="minorHAnsi"/>
            <w:sz w:val="22"/>
            <w:szCs w:val="22"/>
          </w:rPr>
          <w:t>gpkskarszewy@wp.pl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26FC">
        <w:rPr>
          <w:rFonts w:asciiTheme="minorHAnsi" w:hAnsiTheme="minorHAnsi" w:cstheme="minorHAnsi"/>
          <w:sz w:val="22"/>
          <w:szCs w:val="22"/>
        </w:rPr>
        <w:t>(potwierdzenie w postaci odrębnego e-maila).</w:t>
      </w:r>
    </w:p>
    <w:p w:rsidR="003026FC" w:rsidRDefault="003026FC" w:rsidP="003026FC">
      <w:pPr>
        <w:pStyle w:val="Standard"/>
        <w:widowControl/>
        <w:tabs>
          <w:tab w:val="left" w:pos="360"/>
        </w:tabs>
        <w:suppressAutoHyphens/>
        <w:autoSpaceDE/>
        <w:adjustRightInd/>
        <w:ind w:left="360"/>
        <w:jc w:val="both"/>
        <w:textAlignment w:val="baseline"/>
      </w:pPr>
    </w:p>
    <w:p w:rsidR="00210C71" w:rsidRPr="00B77077" w:rsidRDefault="00210C71" w:rsidP="00704ACE">
      <w:pPr>
        <w:numPr>
          <w:ilvl w:val="0"/>
          <w:numId w:val="54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 xml:space="preserve">Wykonawca na każde żądanie Zamawiającego okaże certyfikat jakości paliwa oraz dokument </w:t>
      </w:r>
      <w:r w:rsidRPr="00B77077">
        <w:rPr>
          <w:rFonts w:asciiTheme="minorHAnsi" w:hAnsiTheme="minorHAnsi"/>
          <w:sz w:val="22"/>
          <w:szCs w:val="22"/>
        </w:rPr>
        <w:t>określający źródło paliwa.</w:t>
      </w:r>
    </w:p>
    <w:p w:rsidR="00B77077" w:rsidRPr="00B77077" w:rsidRDefault="00B77077" w:rsidP="00704ACE">
      <w:pPr>
        <w:pStyle w:val="Standard"/>
        <w:widowControl/>
        <w:numPr>
          <w:ilvl w:val="0"/>
          <w:numId w:val="54"/>
        </w:numPr>
        <w:tabs>
          <w:tab w:val="left" w:pos="284"/>
          <w:tab w:val="left" w:pos="360"/>
        </w:tabs>
        <w:suppressAutoHyphens/>
        <w:autoSpaceDE/>
        <w:adjustRightInd/>
        <w:spacing w:after="28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>Strony zgodnie stwierdzają, że zamówienie zostaje uznane za zrealizowanie dopiero z chwilą przepompowania paliwa do zbiorników Zamawiającego i potwierdzenia przez niego ilości i rodzaju paliwa. Z tą chwilą przechodzi na Zamawiającego ryzyko związane z ewentualnymi szkodami dotyczącymi dostarczonego paliwa.</w:t>
      </w:r>
    </w:p>
    <w:p w:rsidR="00B77077" w:rsidRPr="00B77077" w:rsidRDefault="00B77077" w:rsidP="00B77077">
      <w:pPr>
        <w:pStyle w:val="Standard"/>
        <w:widowControl/>
        <w:tabs>
          <w:tab w:val="left" w:pos="284"/>
          <w:tab w:val="left" w:pos="360"/>
        </w:tabs>
        <w:suppressAutoHyphens/>
        <w:autoSpaceDE/>
        <w:adjustRightInd/>
        <w:spacing w:after="28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77077" w:rsidRPr="00B77077" w:rsidRDefault="00210C71" w:rsidP="00704ACE">
      <w:pPr>
        <w:numPr>
          <w:ilvl w:val="0"/>
          <w:numId w:val="5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 xml:space="preserve">Rozliczenie z Zamawiającym za sprzedane paliwo odbywać się będzie po cenach </w:t>
      </w:r>
      <w:r w:rsidR="00A50FDA">
        <w:rPr>
          <w:rFonts w:asciiTheme="minorHAnsi" w:hAnsiTheme="minorHAnsi"/>
          <w:sz w:val="22"/>
          <w:szCs w:val="22"/>
        </w:rPr>
        <w:t>hurtowych</w:t>
      </w:r>
      <w:r w:rsidRPr="00B77077">
        <w:rPr>
          <w:rFonts w:asciiTheme="minorHAnsi" w:hAnsiTheme="minorHAnsi"/>
          <w:sz w:val="22"/>
          <w:szCs w:val="22"/>
        </w:rPr>
        <w:t xml:space="preserve"> obowiązujących w dniu sprzedaży, pomniejszonych o </w:t>
      </w:r>
      <w:r w:rsidRPr="00B77077">
        <w:rPr>
          <w:rFonts w:asciiTheme="minorHAnsi" w:hAnsiTheme="minorHAnsi"/>
          <w:b/>
          <w:sz w:val="22"/>
          <w:szCs w:val="22"/>
        </w:rPr>
        <w:t>stały rabat</w:t>
      </w:r>
      <w:r w:rsidRPr="00B77077">
        <w:rPr>
          <w:rFonts w:asciiTheme="minorHAnsi" w:hAnsiTheme="minorHAnsi"/>
          <w:sz w:val="22"/>
          <w:szCs w:val="22"/>
        </w:rPr>
        <w:t xml:space="preserve"> obowiązujący przez cały okres wykonania zamówienia w wysokości</w:t>
      </w:r>
      <w:r w:rsidR="00B77077" w:rsidRPr="00B77077">
        <w:rPr>
          <w:rFonts w:asciiTheme="minorHAnsi" w:hAnsiTheme="minorHAnsi"/>
          <w:sz w:val="22"/>
          <w:szCs w:val="22"/>
        </w:rPr>
        <w:t xml:space="preserve"> </w:t>
      </w:r>
      <w:r w:rsidRPr="00B77077">
        <w:rPr>
          <w:rFonts w:asciiTheme="minorHAnsi" w:hAnsiTheme="minorHAnsi"/>
          <w:b/>
          <w:sz w:val="22"/>
          <w:szCs w:val="22"/>
        </w:rPr>
        <w:t xml:space="preserve">olej napędowy ON </w:t>
      </w:r>
      <w:r w:rsidR="00B77077" w:rsidRPr="00B77077">
        <w:rPr>
          <w:rFonts w:asciiTheme="minorHAnsi" w:hAnsiTheme="minorHAnsi"/>
          <w:b/>
          <w:sz w:val="22"/>
          <w:szCs w:val="22"/>
        </w:rPr>
        <w:t xml:space="preserve">………. </w:t>
      </w:r>
      <w:r w:rsidRPr="00B77077">
        <w:rPr>
          <w:rFonts w:asciiTheme="minorHAnsi" w:hAnsiTheme="minorHAnsi"/>
          <w:b/>
          <w:sz w:val="22"/>
          <w:szCs w:val="22"/>
        </w:rPr>
        <w:t>%</w:t>
      </w:r>
      <w:r w:rsidR="00B77077" w:rsidRPr="00B77077">
        <w:rPr>
          <w:rFonts w:asciiTheme="minorHAnsi" w:hAnsiTheme="minorHAnsi"/>
          <w:sz w:val="22"/>
          <w:szCs w:val="22"/>
        </w:rPr>
        <w:t xml:space="preserve"> </w:t>
      </w:r>
      <w:r w:rsidRPr="00B77077">
        <w:rPr>
          <w:rFonts w:asciiTheme="minorHAnsi" w:hAnsiTheme="minorHAnsi"/>
          <w:sz w:val="22"/>
          <w:szCs w:val="22"/>
        </w:rPr>
        <w:t>ujęty w fakturze</w:t>
      </w:r>
      <w:r w:rsidR="00B77077">
        <w:rPr>
          <w:rFonts w:asciiTheme="minorHAnsi" w:hAnsiTheme="minorHAnsi"/>
          <w:sz w:val="22"/>
          <w:szCs w:val="22"/>
        </w:rPr>
        <w:t xml:space="preserve"> po zrealizowaniu poszczególnego zamówienia jak ust. </w:t>
      </w:r>
      <w:r w:rsidR="00BF01B7">
        <w:rPr>
          <w:rFonts w:asciiTheme="minorHAnsi" w:hAnsiTheme="minorHAnsi"/>
          <w:sz w:val="22"/>
          <w:szCs w:val="22"/>
        </w:rPr>
        <w:t>5</w:t>
      </w:r>
      <w:r w:rsidRPr="00B77077">
        <w:rPr>
          <w:rFonts w:asciiTheme="minorHAnsi" w:hAnsiTheme="minorHAnsi"/>
          <w:sz w:val="22"/>
          <w:szCs w:val="22"/>
        </w:rPr>
        <w:t>.</w:t>
      </w:r>
    </w:p>
    <w:p w:rsidR="00B77077" w:rsidRPr="00B77077" w:rsidRDefault="00B77077" w:rsidP="00B7707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:rsidR="00210C71" w:rsidRPr="006156FB" w:rsidRDefault="00210C71" w:rsidP="00704ACE">
      <w:pPr>
        <w:numPr>
          <w:ilvl w:val="0"/>
          <w:numId w:val="5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>Strony ustalają, iż w sytuacji gdy Wykonawca wprowadzi dodatkowe promocje na paliwo to upust będzie liczony Zamawiającemu od ceny promocyjnej.</w:t>
      </w:r>
    </w:p>
    <w:p w:rsidR="00210C71" w:rsidRDefault="00210C71" w:rsidP="00210C71">
      <w:pPr>
        <w:spacing w:line="360" w:lineRule="auto"/>
        <w:jc w:val="center"/>
        <w:rPr>
          <w:sz w:val="22"/>
          <w:szCs w:val="22"/>
        </w:rPr>
      </w:pPr>
    </w:p>
    <w:p w:rsidR="00D70159" w:rsidRDefault="00D70159" w:rsidP="00210C71">
      <w:pPr>
        <w:spacing w:line="360" w:lineRule="auto"/>
        <w:jc w:val="center"/>
        <w:rPr>
          <w:sz w:val="22"/>
          <w:szCs w:val="22"/>
        </w:rPr>
      </w:pPr>
    </w:p>
    <w:p w:rsidR="00210C71" w:rsidRPr="00B77077" w:rsidRDefault="00210C71" w:rsidP="00B7707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lastRenderedPageBreak/>
        <w:t>§ 5</w:t>
      </w:r>
    </w:p>
    <w:p w:rsidR="00210C71" w:rsidRPr="00B77077" w:rsidRDefault="00210C71" w:rsidP="00704ACE">
      <w:pPr>
        <w:numPr>
          <w:ilvl w:val="0"/>
          <w:numId w:val="5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 xml:space="preserve">Podstawą rozliczenia z tytułu wykonania niniejszej umowy będą faktury VAT wystawione </w:t>
      </w:r>
      <w:r w:rsidR="00B77077" w:rsidRPr="00B77077">
        <w:rPr>
          <w:rFonts w:asciiTheme="minorHAnsi" w:hAnsiTheme="minorHAnsi"/>
          <w:sz w:val="22"/>
          <w:szCs w:val="22"/>
        </w:rPr>
        <w:t>po zrealizowaniu poszczególnego zamówienia</w:t>
      </w:r>
      <w:r w:rsidRPr="00B77077">
        <w:rPr>
          <w:rFonts w:asciiTheme="minorHAnsi" w:hAnsiTheme="minorHAnsi"/>
          <w:sz w:val="22"/>
          <w:szCs w:val="22"/>
        </w:rPr>
        <w:t>.</w:t>
      </w:r>
    </w:p>
    <w:p w:rsidR="00210C71" w:rsidRPr="00B77077" w:rsidRDefault="00210C71" w:rsidP="00704ACE">
      <w:pPr>
        <w:numPr>
          <w:ilvl w:val="0"/>
          <w:numId w:val="5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>Dane do wystawienia faktury:</w:t>
      </w:r>
    </w:p>
    <w:p w:rsidR="00B77077" w:rsidRPr="004551AE" w:rsidRDefault="00B77077" w:rsidP="00B77077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4551AE">
        <w:rPr>
          <w:rFonts w:asciiTheme="minorHAnsi" w:hAnsiTheme="minorHAnsi" w:cstheme="minorHAnsi"/>
          <w:b/>
          <w:bCs/>
          <w:sz w:val="22"/>
          <w:szCs w:val="22"/>
        </w:rPr>
        <w:t>Gminne Przedsiębiorstwo Komunalne Sp. z o.o.</w:t>
      </w:r>
    </w:p>
    <w:p w:rsidR="00B77077" w:rsidRPr="004551AE" w:rsidRDefault="00B77077" w:rsidP="00B77077">
      <w:pPr>
        <w:pStyle w:val="Akapitzlist"/>
        <w:ind w:left="360"/>
        <w:rPr>
          <w:rFonts w:asciiTheme="minorHAnsi" w:hAnsiTheme="minorHAnsi"/>
          <w:b/>
          <w:bCs/>
          <w:sz w:val="22"/>
          <w:szCs w:val="22"/>
        </w:rPr>
      </w:pPr>
      <w:r w:rsidRPr="004551AE">
        <w:rPr>
          <w:rFonts w:asciiTheme="minorHAnsi" w:hAnsiTheme="minorHAnsi"/>
          <w:b/>
          <w:bCs/>
          <w:sz w:val="22"/>
          <w:szCs w:val="22"/>
        </w:rPr>
        <w:t xml:space="preserve">ul. Gdańska 6, 83-250 Skarszewy </w:t>
      </w:r>
    </w:p>
    <w:p w:rsidR="00B77077" w:rsidRPr="004551AE" w:rsidRDefault="00B77077" w:rsidP="00B77077">
      <w:pPr>
        <w:pStyle w:val="Akapitzlist"/>
        <w:ind w:left="360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4551AE">
        <w:rPr>
          <w:rFonts w:asciiTheme="minorHAnsi" w:hAnsiTheme="minorHAnsi"/>
          <w:b/>
          <w:bCs/>
          <w:sz w:val="22"/>
          <w:szCs w:val="22"/>
        </w:rPr>
        <w:t xml:space="preserve">NIP </w:t>
      </w:r>
      <w:r w:rsidRPr="004551AE">
        <w:rPr>
          <w:rFonts w:asciiTheme="minorHAnsi" w:hAnsiTheme="minorHAnsi" w:cs="Calibri"/>
          <w:b/>
          <w:bCs/>
          <w:sz w:val="22"/>
          <w:szCs w:val="22"/>
          <w:lang w:val="en-US"/>
        </w:rPr>
        <w:t>592-19-86-926</w:t>
      </w:r>
    </w:p>
    <w:p w:rsidR="00B77077" w:rsidRPr="00B77077" w:rsidRDefault="00B77077" w:rsidP="00B77077">
      <w:pPr>
        <w:pStyle w:val="Akapitzlist"/>
        <w:ind w:left="360"/>
        <w:rPr>
          <w:rFonts w:asciiTheme="minorHAnsi" w:hAnsiTheme="minorHAnsi" w:cs="Calibri"/>
          <w:bCs/>
          <w:sz w:val="22"/>
          <w:szCs w:val="22"/>
        </w:rPr>
      </w:pPr>
    </w:p>
    <w:p w:rsidR="00210C71" w:rsidRPr="00B77077" w:rsidRDefault="00210C71" w:rsidP="00704ACE">
      <w:pPr>
        <w:numPr>
          <w:ilvl w:val="0"/>
          <w:numId w:val="52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 xml:space="preserve">Należność za pobrane paliwo opłacana będzie przelewem w terminie </w:t>
      </w:r>
      <w:r w:rsidR="00B77077" w:rsidRPr="00B77077">
        <w:rPr>
          <w:rFonts w:asciiTheme="minorHAnsi" w:hAnsiTheme="minorHAnsi"/>
          <w:sz w:val="22"/>
          <w:szCs w:val="22"/>
        </w:rPr>
        <w:t>30</w:t>
      </w:r>
      <w:r w:rsidRPr="00B77077">
        <w:rPr>
          <w:rFonts w:asciiTheme="minorHAnsi" w:hAnsiTheme="minorHAnsi"/>
          <w:sz w:val="22"/>
          <w:szCs w:val="22"/>
        </w:rPr>
        <w:t xml:space="preserve"> dni od dnia otrzymania przez Zamawiającego faktury, na rachunek bankowy Wykonawcy podany na fakturze.</w:t>
      </w:r>
    </w:p>
    <w:p w:rsidR="00210C71" w:rsidRPr="00B77077" w:rsidRDefault="00210C71" w:rsidP="00704ACE">
      <w:pPr>
        <w:numPr>
          <w:ilvl w:val="0"/>
          <w:numId w:val="52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>Datą dokonania zapłaty należności z faktury VAT będzie data obciążenia rachunku bankowego Zamawiającego.</w:t>
      </w:r>
    </w:p>
    <w:p w:rsidR="00210C71" w:rsidRPr="00B77077" w:rsidRDefault="00210C71" w:rsidP="00704ACE">
      <w:pPr>
        <w:pStyle w:val="Akapitzlis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7077">
        <w:rPr>
          <w:rFonts w:asciiTheme="minorHAnsi" w:hAnsiTheme="minorHAnsi"/>
          <w:sz w:val="22"/>
          <w:szCs w:val="22"/>
        </w:rPr>
        <w:t>Zamawiający zapłaci Wykonawcy za zwłokę lub opóźnienie w zapłacie faktury VAT odsetki ustawowe, począwszy od dnia następnego po upływie terminu płatności, wskazanego w ust. 4 umowy.</w:t>
      </w:r>
    </w:p>
    <w:p w:rsidR="00210C71" w:rsidRPr="0032229F" w:rsidRDefault="00210C71" w:rsidP="00210C71">
      <w:pPr>
        <w:spacing w:line="360" w:lineRule="auto"/>
        <w:jc w:val="center"/>
        <w:rPr>
          <w:sz w:val="22"/>
          <w:szCs w:val="22"/>
        </w:rPr>
      </w:pPr>
      <w:r w:rsidRPr="0032229F">
        <w:rPr>
          <w:sz w:val="22"/>
          <w:szCs w:val="22"/>
        </w:rPr>
        <w:t>§ 6</w:t>
      </w:r>
    </w:p>
    <w:p w:rsidR="00210C71" w:rsidRPr="004551AE" w:rsidRDefault="00210C71" w:rsidP="00704ACE">
      <w:pPr>
        <w:numPr>
          <w:ilvl w:val="0"/>
          <w:numId w:val="58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51AE">
        <w:rPr>
          <w:rFonts w:asciiTheme="minorHAnsi" w:hAnsiTheme="minorHAnsi" w:cstheme="minorHAnsi"/>
          <w:sz w:val="22"/>
          <w:szCs w:val="22"/>
        </w:rPr>
        <w:t>Maksymalne wynagrodzenie Wykonawcy z tytułu wykonania przedmiotu umowy wynosi brutto</w:t>
      </w:r>
      <w:r w:rsidR="004551AE">
        <w:rPr>
          <w:rFonts w:asciiTheme="minorHAnsi" w:hAnsiTheme="minorHAnsi" w:cstheme="minorHAnsi"/>
          <w:sz w:val="22"/>
          <w:szCs w:val="22"/>
        </w:rPr>
        <w:t xml:space="preserve"> </w:t>
      </w:r>
      <w:r w:rsidRPr="004551AE">
        <w:rPr>
          <w:rFonts w:asciiTheme="minorHAnsi" w:hAnsiTheme="minorHAnsi" w:cstheme="minorHAnsi"/>
          <w:sz w:val="22"/>
          <w:szCs w:val="22"/>
        </w:rPr>
        <w:t>………………………..</w:t>
      </w:r>
      <w:r w:rsidR="004551AE">
        <w:rPr>
          <w:rFonts w:asciiTheme="minorHAnsi" w:hAnsiTheme="minorHAnsi" w:cstheme="minorHAnsi"/>
          <w:sz w:val="22"/>
          <w:szCs w:val="22"/>
        </w:rPr>
        <w:t xml:space="preserve"> zł (słownie: ………………………….).</w:t>
      </w:r>
    </w:p>
    <w:p w:rsidR="00210C71" w:rsidRPr="004551AE" w:rsidRDefault="00210C71" w:rsidP="00704ACE">
      <w:pPr>
        <w:numPr>
          <w:ilvl w:val="0"/>
          <w:numId w:val="58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551AE">
        <w:rPr>
          <w:rFonts w:asciiTheme="minorHAnsi" w:hAnsiTheme="minorHAnsi" w:cstheme="minorHAnsi"/>
          <w:sz w:val="22"/>
          <w:szCs w:val="22"/>
        </w:rPr>
        <w:t>Wykonawcy nie będą przysługiwały żadne roszczenia wobec Zamawiającego, w przypadku, gdy łączne wynagrodzenie za zrealizowanie przedmiotu umowy będzie niższe od wynagrodzenia maksymalnego, o którym mowa w ust 1.</w:t>
      </w:r>
    </w:p>
    <w:p w:rsidR="00210C71" w:rsidRDefault="00210C71" w:rsidP="00210C71">
      <w:pPr>
        <w:jc w:val="center"/>
        <w:rPr>
          <w:sz w:val="22"/>
          <w:szCs w:val="22"/>
        </w:rPr>
      </w:pPr>
    </w:p>
    <w:p w:rsidR="00210C71" w:rsidRPr="0032229F" w:rsidRDefault="00210C71" w:rsidP="00210C71">
      <w:pPr>
        <w:spacing w:line="360" w:lineRule="auto"/>
        <w:jc w:val="center"/>
        <w:rPr>
          <w:sz w:val="22"/>
          <w:szCs w:val="22"/>
        </w:rPr>
      </w:pPr>
      <w:r w:rsidRPr="0032229F">
        <w:rPr>
          <w:sz w:val="22"/>
          <w:szCs w:val="22"/>
        </w:rPr>
        <w:t>§ 7</w:t>
      </w:r>
    </w:p>
    <w:p w:rsidR="00210C71" w:rsidRPr="004551AE" w:rsidRDefault="00210C71" w:rsidP="00704ACE">
      <w:pPr>
        <w:numPr>
          <w:ilvl w:val="0"/>
          <w:numId w:val="55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51AE">
        <w:rPr>
          <w:rFonts w:asciiTheme="minorHAnsi" w:hAnsiTheme="minorHAnsi" w:cstheme="minorHAnsi"/>
          <w:sz w:val="22"/>
          <w:szCs w:val="22"/>
        </w:rPr>
        <w:t xml:space="preserve">Umowa zostaje zawarta na czas określony, z okresem obowiązywania </w:t>
      </w:r>
      <w:r w:rsidRPr="004551AE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3026FC">
        <w:rPr>
          <w:rFonts w:asciiTheme="minorHAnsi" w:hAnsiTheme="minorHAnsi" w:cstheme="minorHAnsi"/>
          <w:b/>
          <w:sz w:val="22"/>
          <w:szCs w:val="22"/>
        </w:rPr>
        <w:t>01</w:t>
      </w:r>
      <w:r w:rsidRPr="004551AE">
        <w:rPr>
          <w:rFonts w:asciiTheme="minorHAnsi" w:hAnsiTheme="minorHAnsi" w:cstheme="minorHAnsi"/>
          <w:b/>
          <w:sz w:val="22"/>
          <w:szCs w:val="22"/>
        </w:rPr>
        <w:t>.0</w:t>
      </w:r>
      <w:r w:rsidR="003026FC">
        <w:rPr>
          <w:rFonts w:asciiTheme="minorHAnsi" w:hAnsiTheme="minorHAnsi" w:cstheme="minorHAnsi"/>
          <w:b/>
          <w:sz w:val="22"/>
          <w:szCs w:val="22"/>
        </w:rPr>
        <w:t>1</w:t>
      </w:r>
      <w:r w:rsidRPr="004551AE">
        <w:rPr>
          <w:rFonts w:asciiTheme="minorHAnsi" w:hAnsiTheme="minorHAnsi" w:cstheme="minorHAnsi"/>
          <w:b/>
          <w:sz w:val="22"/>
          <w:szCs w:val="22"/>
        </w:rPr>
        <w:t>.20</w:t>
      </w:r>
      <w:r w:rsidR="003026FC">
        <w:rPr>
          <w:rFonts w:asciiTheme="minorHAnsi" w:hAnsiTheme="minorHAnsi" w:cstheme="minorHAnsi"/>
          <w:b/>
          <w:sz w:val="22"/>
          <w:szCs w:val="22"/>
        </w:rPr>
        <w:t>20</w:t>
      </w:r>
      <w:r w:rsidRPr="004551AE">
        <w:rPr>
          <w:rFonts w:asciiTheme="minorHAnsi" w:hAnsiTheme="minorHAnsi" w:cstheme="minorHAnsi"/>
          <w:b/>
          <w:sz w:val="22"/>
          <w:szCs w:val="22"/>
        </w:rPr>
        <w:t xml:space="preserve"> r. do dnia </w:t>
      </w:r>
      <w:r w:rsidR="003026FC">
        <w:rPr>
          <w:rFonts w:asciiTheme="minorHAnsi" w:hAnsiTheme="minorHAnsi" w:cstheme="minorHAnsi"/>
          <w:b/>
          <w:sz w:val="22"/>
          <w:szCs w:val="22"/>
        </w:rPr>
        <w:t>31</w:t>
      </w:r>
      <w:r w:rsidRPr="004551AE">
        <w:rPr>
          <w:rFonts w:asciiTheme="minorHAnsi" w:hAnsiTheme="minorHAnsi" w:cstheme="minorHAnsi"/>
          <w:b/>
          <w:sz w:val="22"/>
          <w:szCs w:val="22"/>
        </w:rPr>
        <w:t>.</w:t>
      </w:r>
      <w:r w:rsidR="003026FC">
        <w:rPr>
          <w:rFonts w:asciiTheme="minorHAnsi" w:hAnsiTheme="minorHAnsi" w:cstheme="minorHAnsi"/>
          <w:b/>
          <w:sz w:val="22"/>
          <w:szCs w:val="22"/>
        </w:rPr>
        <w:t>12</w:t>
      </w:r>
      <w:r w:rsidRPr="004551AE">
        <w:rPr>
          <w:rFonts w:asciiTheme="minorHAnsi" w:hAnsiTheme="minorHAnsi" w:cstheme="minorHAnsi"/>
          <w:b/>
          <w:sz w:val="22"/>
          <w:szCs w:val="22"/>
        </w:rPr>
        <w:t>.202</w:t>
      </w:r>
      <w:r w:rsidR="003026FC">
        <w:rPr>
          <w:rFonts w:asciiTheme="minorHAnsi" w:hAnsiTheme="minorHAnsi" w:cstheme="minorHAnsi"/>
          <w:b/>
          <w:sz w:val="22"/>
          <w:szCs w:val="22"/>
        </w:rPr>
        <w:t>1</w:t>
      </w:r>
      <w:r w:rsidRPr="004551AE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210C71" w:rsidRPr="004551AE" w:rsidRDefault="00210C71" w:rsidP="00704ACE">
      <w:pPr>
        <w:numPr>
          <w:ilvl w:val="0"/>
          <w:numId w:val="55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551AE">
        <w:rPr>
          <w:rFonts w:asciiTheme="minorHAnsi" w:hAnsiTheme="minorHAnsi" w:cstheme="minorHAnsi"/>
          <w:sz w:val="22"/>
          <w:szCs w:val="22"/>
        </w:rPr>
        <w:t xml:space="preserve">W przypadku wyczerpania całkowitej wartości umowy brutto, o której mowa w § 6 ust. 1, przed dniem </w:t>
      </w:r>
      <w:r w:rsidR="003026FC">
        <w:rPr>
          <w:rFonts w:asciiTheme="minorHAnsi" w:hAnsiTheme="minorHAnsi" w:cstheme="minorHAnsi"/>
          <w:sz w:val="22"/>
          <w:szCs w:val="22"/>
        </w:rPr>
        <w:t>31</w:t>
      </w:r>
      <w:r w:rsidRPr="004551AE">
        <w:rPr>
          <w:rFonts w:asciiTheme="minorHAnsi" w:hAnsiTheme="minorHAnsi" w:cstheme="minorHAnsi"/>
          <w:sz w:val="22"/>
          <w:szCs w:val="22"/>
        </w:rPr>
        <w:t>.</w:t>
      </w:r>
      <w:r w:rsidR="003026FC">
        <w:rPr>
          <w:rFonts w:asciiTheme="minorHAnsi" w:hAnsiTheme="minorHAnsi" w:cstheme="minorHAnsi"/>
          <w:sz w:val="22"/>
          <w:szCs w:val="22"/>
        </w:rPr>
        <w:t>12</w:t>
      </w:r>
      <w:r w:rsidRPr="004551AE">
        <w:rPr>
          <w:rFonts w:asciiTheme="minorHAnsi" w:hAnsiTheme="minorHAnsi" w:cstheme="minorHAnsi"/>
          <w:sz w:val="22"/>
          <w:szCs w:val="22"/>
        </w:rPr>
        <w:t>.20</w:t>
      </w:r>
      <w:r w:rsidR="003026FC">
        <w:rPr>
          <w:rFonts w:asciiTheme="minorHAnsi" w:hAnsiTheme="minorHAnsi" w:cstheme="minorHAnsi"/>
          <w:sz w:val="22"/>
          <w:szCs w:val="22"/>
        </w:rPr>
        <w:t>1</w:t>
      </w:r>
      <w:r w:rsidRPr="004551AE">
        <w:rPr>
          <w:rFonts w:asciiTheme="minorHAnsi" w:hAnsiTheme="minorHAnsi" w:cstheme="minorHAnsi"/>
          <w:sz w:val="22"/>
          <w:szCs w:val="22"/>
        </w:rPr>
        <w:t xml:space="preserve"> r. – umowa ulegnie rozwiązaniu na mocy niniejszego postanowienia bez konieczności składania przez Strony dodatkowych oświadczeń woli.</w:t>
      </w:r>
    </w:p>
    <w:p w:rsidR="00210C71" w:rsidRDefault="00210C71" w:rsidP="00210C71">
      <w:pPr>
        <w:jc w:val="center"/>
        <w:rPr>
          <w:sz w:val="22"/>
          <w:szCs w:val="22"/>
        </w:rPr>
      </w:pPr>
    </w:p>
    <w:p w:rsidR="00210C71" w:rsidRPr="0032229F" w:rsidRDefault="00210C71" w:rsidP="00210C71">
      <w:pPr>
        <w:spacing w:line="360" w:lineRule="auto"/>
        <w:jc w:val="center"/>
        <w:rPr>
          <w:sz w:val="22"/>
          <w:szCs w:val="22"/>
        </w:rPr>
      </w:pPr>
      <w:r w:rsidRPr="0032229F">
        <w:rPr>
          <w:sz w:val="22"/>
          <w:szCs w:val="22"/>
        </w:rPr>
        <w:t>§ 8</w:t>
      </w:r>
    </w:p>
    <w:p w:rsidR="00210C71" w:rsidRPr="003026FC" w:rsidRDefault="00210C71" w:rsidP="00704ACE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>Ustala się kary umowne w następujących wypadkach i wysokościach:</w:t>
      </w:r>
    </w:p>
    <w:p w:rsidR="003026FC" w:rsidRDefault="00210C71" w:rsidP="003026FC">
      <w:pPr>
        <w:numPr>
          <w:ilvl w:val="0"/>
          <w:numId w:val="6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>Wykonawca zapłaci Zamawiającemu karę umowną za odstąpienie od umowy z powodu okoliczności, za które odpowiada Wykonawca, w wysokości 10% wartości przedmiotu umowy brutto wynikającej z §</w:t>
      </w:r>
      <w:r w:rsidR="003026FC">
        <w:rPr>
          <w:rFonts w:asciiTheme="minorHAnsi" w:hAnsiTheme="minorHAnsi" w:cstheme="minorHAnsi"/>
          <w:sz w:val="22"/>
          <w:szCs w:val="22"/>
        </w:rPr>
        <w:t xml:space="preserve"> </w:t>
      </w:r>
      <w:r w:rsidRPr="003026FC">
        <w:rPr>
          <w:rFonts w:asciiTheme="minorHAnsi" w:hAnsiTheme="minorHAnsi" w:cstheme="minorHAnsi"/>
          <w:sz w:val="22"/>
          <w:szCs w:val="22"/>
        </w:rPr>
        <w:t>6 ust. 1 umowy, z wyłączeniem sytuacji, o której mowa w §9 umowy.</w:t>
      </w:r>
    </w:p>
    <w:p w:rsidR="003026FC" w:rsidRPr="003026FC" w:rsidRDefault="003026FC" w:rsidP="003026FC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026FC" w:rsidRPr="003026FC" w:rsidRDefault="00210C71" w:rsidP="003026FC">
      <w:pPr>
        <w:numPr>
          <w:ilvl w:val="0"/>
          <w:numId w:val="60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 xml:space="preserve">Wykonawca zapłaci Zamawiającemu karę umowną z tytułu nienależytego wykonania przedmiotu umowy, w szczególności w sytuacji, gdy </w:t>
      </w:r>
      <w:r w:rsidR="003026FC">
        <w:rPr>
          <w:rFonts w:asciiTheme="minorHAnsi" w:hAnsiTheme="minorHAnsi" w:cstheme="minorHAnsi"/>
          <w:sz w:val="22"/>
          <w:szCs w:val="22"/>
        </w:rPr>
        <w:t xml:space="preserve">wystąpi </w:t>
      </w:r>
      <w:r w:rsidRPr="003026FC">
        <w:rPr>
          <w:rFonts w:asciiTheme="minorHAnsi" w:hAnsiTheme="minorHAnsi" w:cstheme="minorHAnsi"/>
          <w:sz w:val="22"/>
          <w:szCs w:val="22"/>
        </w:rPr>
        <w:t>przerwa w wykonywaniu umowy z powodu</w:t>
      </w:r>
      <w:r w:rsidR="003026FC">
        <w:rPr>
          <w:rFonts w:asciiTheme="minorHAnsi" w:hAnsiTheme="minorHAnsi" w:cstheme="minorHAnsi"/>
          <w:sz w:val="22"/>
          <w:szCs w:val="22"/>
        </w:rPr>
        <w:t xml:space="preserve"> opóźnienia dostawy</w:t>
      </w:r>
      <w:r w:rsidRPr="003026FC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="003026FC">
        <w:rPr>
          <w:rFonts w:asciiTheme="minorHAnsi" w:hAnsiTheme="minorHAnsi" w:cstheme="minorHAnsi"/>
          <w:sz w:val="22"/>
          <w:szCs w:val="22"/>
        </w:rPr>
        <w:t>5</w:t>
      </w:r>
      <w:r w:rsidRPr="003026FC">
        <w:rPr>
          <w:rFonts w:asciiTheme="minorHAnsi" w:hAnsiTheme="minorHAnsi" w:cstheme="minorHAnsi"/>
          <w:sz w:val="22"/>
          <w:szCs w:val="22"/>
        </w:rPr>
        <w:t>% wynagrodzenia umownego brutto wynikającego z §6 ust. 1 umowy</w:t>
      </w:r>
      <w:r w:rsidR="003026FC">
        <w:rPr>
          <w:rFonts w:asciiTheme="minorHAnsi" w:hAnsiTheme="minorHAnsi" w:cstheme="minorHAnsi"/>
          <w:sz w:val="22"/>
          <w:szCs w:val="22"/>
        </w:rPr>
        <w:t xml:space="preserve">, </w:t>
      </w:r>
      <w:r w:rsidR="003026FC" w:rsidRPr="003026FC">
        <w:rPr>
          <w:rFonts w:asciiTheme="minorHAnsi" w:hAnsiTheme="minorHAnsi" w:cstheme="minorHAnsi"/>
          <w:sz w:val="22"/>
          <w:szCs w:val="22"/>
        </w:rPr>
        <w:t>za każdy dzień opóźnienia.</w:t>
      </w:r>
    </w:p>
    <w:p w:rsidR="00210C71" w:rsidRPr="003026FC" w:rsidRDefault="00210C71" w:rsidP="00704ACE">
      <w:pPr>
        <w:numPr>
          <w:ilvl w:val="0"/>
          <w:numId w:val="60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>Wszelkie kwoty należne Zamawiającemu, w tym z tytułu kar umownych, mogą być potrącone w płatnościach realizowanych na rzecz Wykonawcy (z wystawionych faktur), na co Wykonawca wyraża bezwarunkową zgodę.</w:t>
      </w:r>
    </w:p>
    <w:p w:rsidR="00210C71" w:rsidRPr="003026FC" w:rsidRDefault="00210C71" w:rsidP="00704ACE">
      <w:pPr>
        <w:pStyle w:val="Akapitzlist"/>
        <w:numPr>
          <w:ilvl w:val="0"/>
          <w:numId w:val="56"/>
        </w:numPr>
        <w:suppressAutoHyphens w:val="0"/>
        <w:autoSpaceDE w:val="0"/>
        <w:autoSpaceDN w:val="0"/>
        <w:adjustRightInd w:val="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26FC">
        <w:rPr>
          <w:rFonts w:asciiTheme="minorHAnsi" w:hAnsiTheme="minorHAnsi" w:cstheme="minorHAnsi"/>
          <w:sz w:val="22"/>
          <w:szCs w:val="22"/>
        </w:rPr>
        <w:t>W sytuacji gdy kary umowne przewidziane w ust. 1 pkt 2 nie pokrywają szkody poniesionej przez Zamawiającego, Zamawiającemu przysługuje prawo żądania odszkodowania na zasadach ogólnych.</w:t>
      </w:r>
    </w:p>
    <w:p w:rsidR="00713024" w:rsidRDefault="00713024" w:rsidP="00210C71">
      <w:pPr>
        <w:spacing w:line="360" w:lineRule="auto"/>
        <w:jc w:val="center"/>
        <w:rPr>
          <w:sz w:val="22"/>
          <w:szCs w:val="22"/>
        </w:rPr>
      </w:pPr>
    </w:p>
    <w:p w:rsidR="00210C71" w:rsidRPr="0032229F" w:rsidRDefault="00210C71" w:rsidP="00210C71">
      <w:pPr>
        <w:spacing w:line="360" w:lineRule="auto"/>
        <w:jc w:val="center"/>
        <w:rPr>
          <w:sz w:val="22"/>
          <w:szCs w:val="22"/>
        </w:rPr>
      </w:pPr>
      <w:r w:rsidRPr="0032229F">
        <w:rPr>
          <w:sz w:val="22"/>
          <w:szCs w:val="22"/>
        </w:rPr>
        <w:t>§ 9</w:t>
      </w:r>
    </w:p>
    <w:p w:rsidR="00210C71" w:rsidRPr="00713024" w:rsidRDefault="00210C71" w:rsidP="00704ACE">
      <w:pPr>
        <w:numPr>
          <w:ilvl w:val="0"/>
          <w:numId w:val="59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Stronom przysługuje prawo odstąpienia od umowy na podstawie Kodeksu cywilnego oraz</w:t>
      </w:r>
      <w:r w:rsidR="00713024" w:rsidRPr="00713024">
        <w:rPr>
          <w:rFonts w:asciiTheme="minorHAnsi" w:hAnsiTheme="minorHAnsi" w:cstheme="minorHAnsi"/>
          <w:sz w:val="22"/>
          <w:szCs w:val="22"/>
        </w:rPr>
        <w:t xml:space="preserve"> </w:t>
      </w:r>
      <w:r w:rsidRPr="00713024">
        <w:rPr>
          <w:rFonts w:asciiTheme="minorHAnsi" w:hAnsiTheme="minorHAnsi" w:cstheme="minorHAnsi"/>
          <w:sz w:val="22"/>
          <w:szCs w:val="22"/>
        </w:rPr>
        <w:t>w przypadkach jak niżej.</w:t>
      </w:r>
    </w:p>
    <w:p w:rsidR="00210C71" w:rsidRPr="00713024" w:rsidRDefault="00210C71" w:rsidP="00704ACE">
      <w:pPr>
        <w:numPr>
          <w:ilvl w:val="0"/>
          <w:numId w:val="59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Zamawiającemu przysługuje prawo odstąpienia od umowy w terminie 30 dni od daty powzięcia wiadomości o powstaniu przyczyn uzasadniających odstąpienie:</w:t>
      </w:r>
    </w:p>
    <w:p w:rsidR="00210C71" w:rsidRPr="00713024" w:rsidRDefault="00210C71" w:rsidP="00704ACE">
      <w:pPr>
        <w:numPr>
          <w:ilvl w:val="0"/>
          <w:numId w:val="6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w razie powzięcia wiadomości o grożącej Wykonawcy upadłości lub rozwiązaniu jego firmy,</w:t>
      </w:r>
    </w:p>
    <w:p w:rsidR="00210C71" w:rsidRPr="00713024" w:rsidRDefault="00210C71" w:rsidP="00704ACE">
      <w:pPr>
        <w:numPr>
          <w:ilvl w:val="0"/>
          <w:numId w:val="6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gdy zostanie wydany nakaz zajęcia majątku Wykonawcy,</w:t>
      </w:r>
    </w:p>
    <w:p w:rsidR="00210C71" w:rsidRPr="00713024" w:rsidRDefault="00210C71" w:rsidP="00704ACE">
      <w:pPr>
        <w:numPr>
          <w:ilvl w:val="0"/>
          <w:numId w:val="6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gdy Wykonawca nie rozpocznie dostaw w ustalonym terminie z przyczyn leżących po jego stronie, a opóźnienie wynosi 7 dni,</w:t>
      </w:r>
    </w:p>
    <w:p w:rsidR="00210C71" w:rsidRPr="00713024" w:rsidRDefault="00210C71" w:rsidP="00704ACE">
      <w:pPr>
        <w:numPr>
          <w:ilvl w:val="0"/>
          <w:numId w:val="62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jeżeli Wykonawca nie wykonuje dostaw objętych niniejsza umową zgodnie z jej postanowieniami lub tez nienależycie wykonuje swoje obowiązki.</w:t>
      </w:r>
    </w:p>
    <w:p w:rsidR="00210C71" w:rsidRPr="00713024" w:rsidRDefault="00210C71" w:rsidP="00704ACE">
      <w:pPr>
        <w:numPr>
          <w:ilvl w:val="0"/>
          <w:numId w:val="59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210C71" w:rsidRPr="00713024" w:rsidRDefault="00210C71" w:rsidP="00704ACE">
      <w:pPr>
        <w:numPr>
          <w:ilvl w:val="0"/>
          <w:numId w:val="59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Odstąpienie od umowy następuje w formie pisemnej pod rygorem nieważności.</w:t>
      </w:r>
    </w:p>
    <w:p w:rsidR="00210C71" w:rsidRPr="00713024" w:rsidRDefault="00210C71" w:rsidP="00704ACE">
      <w:pPr>
        <w:numPr>
          <w:ilvl w:val="0"/>
          <w:numId w:val="5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Wykonawca może żądać od Zamawiającego wyłącznie wynagrodzenia należnego mu z tytułu wykonania części umowy.</w:t>
      </w:r>
    </w:p>
    <w:p w:rsidR="00210C71" w:rsidRDefault="00210C71" w:rsidP="00210C71">
      <w:pPr>
        <w:jc w:val="center"/>
        <w:rPr>
          <w:sz w:val="22"/>
          <w:szCs w:val="22"/>
        </w:rPr>
      </w:pPr>
      <w:r w:rsidRPr="00C761E6">
        <w:rPr>
          <w:sz w:val="22"/>
          <w:szCs w:val="22"/>
        </w:rPr>
        <w:t>§ 10</w:t>
      </w:r>
    </w:p>
    <w:p w:rsidR="00210C71" w:rsidRPr="00C761E6" w:rsidRDefault="00210C71" w:rsidP="00210C71">
      <w:pPr>
        <w:jc w:val="center"/>
        <w:rPr>
          <w:sz w:val="22"/>
          <w:szCs w:val="22"/>
        </w:rPr>
      </w:pPr>
    </w:p>
    <w:p w:rsidR="00210C71" w:rsidRPr="00713024" w:rsidRDefault="00210C71" w:rsidP="00704ACE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Strony ustalają, że spory wynikające z realizacji niniejszej umowy, rozstrzygać będzie sąd powszechny właściwy dla siedziby Zamawiającego.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W sprawach nieuregulowanych niniejszą umowa zastosowanie mają przepisy Kodeksu Cywilnego i ustawy z dnia 29 stycznia 2004 r. Prawo zamówień publicznych oraz odpowiednie przepisy mające związek z przedmiotem umowy.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Wykonawca bez uprzedniej pisemnej zgody Zamawiającego nie może dokonać przeniesienia wierzytelności wynikających z niniejszej umowy na osoby trzecie ani regulować w drodze kompensaty.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Zamawiający dopuszcza możliwość istotnych zmian umowy w następujących sytuacjach                            i w następujących zakresach:</w:t>
      </w:r>
    </w:p>
    <w:p w:rsidR="00210C71" w:rsidRPr="00713024" w:rsidRDefault="00210C71" w:rsidP="00704ACE">
      <w:pPr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zmiana sposobu wykonania przedmiotu umowy w przypadku zmiany regulacji prawnych odnoszących się do praw i obowiązków stron umowy, wprowadzonych po zawarciu umowy, wywołujących niezbędną potrzebę zmiany sposobu realizacji umowy,</w:t>
      </w:r>
    </w:p>
    <w:p w:rsidR="00210C71" w:rsidRPr="00713024" w:rsidRDefault="00210C71" w:rsidP="00704ACE">
      <w:pPr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zmiana wynagrodzenia w przypadku zmiany wysokości obowiązującej stawki podatku VAT w sytuacji, gdy w trakcie realizacji przedmiotu umowy nastąpi zmiana stawki podatku VAT dla dostaw objętych przedmiotem umowy. W takim przypadku Zamawiający dopuszcza możliwość zmiany wysokości wynagrodzenia, o kwotę równą różnicy w kwocie podatku, jednakże wyłącznie, co do części wynagrodzenia za dostawy, których do dnia zmiany stawki podatku VAT jeszcze nie wykonano,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Nie stanowi zmiany umowy w rozumieniu art. 144 ust. 1e ustawy Pzp, w szczególności zmiana danych związanych z obsługą administracyjno</w:t>
      </w:r>
      <w:r w:rsidR="00713024" w:rsidRPr="00713024">
        <w:rPr>
          <w:rFonts w:asciiTheme="minorHAnsi" w:hAnsiTheme="minorHAnsi" w:cstheme="minorHAnsi"/>
          <w:sz w:val="22"/>
          <w:szCs w:val="22"/>
        </w:rPr>
        <w:t xml:space="preserve"> </w:t>
      </w:r>
      <w:r w:rsidRPr="00713024">
        <w:rPr>
          <w:rFonts w:asciiTheme="minorHAnsi" w:hAnsiTheme="minorHAnsi" w:cstheme="minorHAnsi"/>
          <w:sz w:val="22"/>
          <w:szCs w:val="22"/>
        </w:rPr>
        <w:t>-</w:t>
      </w:r>
      <w:r w:rsidR="00713024" w:rsidRPr="00713024">
        <w:rPr>
          <w:rFonts w:asciiTheme="minorHAnsi" w:hAnsiTheme="minorHAnsi" w:cstheme="minorHAnsi"/>
          <w:sz w:val="22"/>
          <w:szCs w:val="22"/>
        </w:rPr>
        <w:t xml:space="preserve"> </w:t>
      </w:r>
      <w:r w:rsidRPr="00713024">
        <w:rPr>
          <w:rFonts w:asciiTheme="minorHAnsi" w:hAnsiTheme="minorHAnsi" w:cstheme="minorHAnsi"/>
          <w:sz w:val="22"/>
          <w:szCs w:val="22"/>
        </w:rPr>
        <w:t>organizacyjną umowy, zmiany danych teleadresowych, zmiana numerów rejestracyjnych pojazdów oraz zmiany osób wskazanych do kontaktów między stronami.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Zmiana postanowień umowy następuje w formie pisemnego aneksu pod rygorem nieważności.</w:t>
      </w:r>
    </w:p>
    <w:p w:rsidR="00210C71" w:rsidRPr="00713024" w:rsidRDefault="00210C71" w:rsidP="00704ACE">
      <w:pPr>
        <w:numPr>
          <w:ilvl w:val="0"/>
          <w:numId w:val="57"/>
        </w:numPr>
        <w:suppressAutoHyphens w:val="0"/>
        <w:autoSpaceDE w:val="0"/>
        <w:autoSpaceDN w:val="0"/>
        <w:adjustRightInd w:val="0"/>
        <w:ind w:left="3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lastRenderedPageBreak/>
        <w:t>Z wnioskiem o zmianę postanowień umowy może wystąpić zarówno Wykonawca, jak i Zamawiający.</w:t>
      </w:r>
    </w:p>
    <w:p w:rsidR="00210C71" w:rsidRPr="00C26F58" w:rsidRDefault="00210C71" w:rsidP="00210C71">
      <w:pPr>
        <w:pStyle w:val="Tekstpodstawowy"/>
        <w:jc w:val="center"/>
        <w:rPr>
          <w:sz w:val="22"/>
          <w:szCs w:val="22"/>
        </w:rPr>
      </w:pPr>
      <w:r w:rsidRPr="00C26F58">
        <w:rPr>
          <w:sz w:val="22"/>
          <w:szCs w:val="22"/>
        </w:rPr>
        <w:t xml:space="preserve">§ </w:t>
      </w:r>
      <w:r>
        <w:rPr>
          <w:sz w:val="22"/>
          <w:szCs w:val="22"/>
        </w:rPr>
        <w:t>11</w:t>
      </w:r>
    </w:p>
    <w:p w:rsidR="00210C71" w:rsidRPr="00713024" w:rsidRDefault="00210C71" w:rsidP="00210C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Specyfikacja Istotnych Warunków Zamówienia i oferta przetargowa stanowią integralną część niniejszej umowy.</w:t>
      </w:r>
    </w:p>
    <w:p w:rsidR="00210C71" w:rsidRDefault="00210C71" w:rsidP="00210C71">
      <w:pPr>
        <w:spacing w:line="360" w:lineRule="auto"/>
        <w:jc w:val="center"/>
        <w:rPr>
          <w:sz w:val="22"/>
          <w:szCs w:val="22"/>
        </w:rPr>
      </w:pPr>
      <w:r w:rsidRPr="00485DCF">
        <w:rPr>
          <w:sz w:val="22"/>
          <w:szCs w:val="22"/>
        </w:rPr>
        <w:t xml:space="preserve">§ </w:t>
      </w:r>
      <w:r>
        <w:rPr>
          <w:sz w:val="22"/>
          <w:szCs w:val="22"/>
        </w:rPr>
        <w:t>12</w:t>
      </w:r>
    </w:p>
    <w:p w:rsidR="00713024" w:rsidRDefault="00713024" w:rsidP="00713024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ind w:left="30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Z wnioskiem o zmianę postanowień umowy może wystąpić zarówno Wykonawca, jak i Zamawiający.</w:t>
      </w:r>
    </w:p>
    <w:p w:rsidR="00713024" w:rsidRDefault="00713024" w:rsidP="00713024">
      <w:pPr>
        <w:pStyle w:val="Akapitzlist"/>
        <w:suppressAutoHyphens w:val="0"/>
        <w:autoSpaceDE w:val="0"/>
        <w:autoSpaceDN w:val="0"/>
        <w:adjustRightInd w:val="0"/>
        <w:ind w:left="300"/>
        <w:jc w:val="both"/>
        <w:rPr>
          <w:rFonts w:asciiTheme="minorHAnsi" w:hAnsiTheme="minorHAnsi" w:cstheme="minorHAnsi"/>
          <w:sz w:val="22"/>
          <w:szCs w:val="22"/>
        </w:rPr>
      </w:pPr>
    </w:p>
    <w:p w:rsidR="00210C71" w:rsidRPr="00713024" w:rsidRDefault="00210C71" w:rsidP="00713024">
      <w:pPr>
        <w:pStyle w:val="Akapitzlist"/>
        <w:numPr>
          <w:ilvl w:val="0"/>
          <w:numId w:val="70"/>
        </w:numPr>
        <w:suppressAutoHyphens w:val="0"/>
        <w:autoSpaceDE w:val="0"/>
        <w:autoSpaceDN w:val="0"/>
        <w:adjustRightInd w:val="0"/>
        <w:ind w:left="30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Strony oświadczają, iż posiadają wiedzę, że niektóre dane zawarte w treści umowy, jak również przedmiot umowy stanowią informację publiczną i mogą być udostępniane zgodnie z przepisami o dostępie do informacji publicznej.</w:t>
      </w:r>
    </w:p>
    <w:p w:rsidR="00713024" w:rsidRPr="00713024" w:rsidRDefault="00713024" w:rsidP="0071302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10C71" w:rsidRPr="00713024" w:rsidRDefault="00210C71" w:rsidP="00713024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 xml:space="preserve">Wykonawca wyraża zgodę na przetwarzanie danych osobowych zawartych w treści umowy dla potrzeb udostępniania informacji publicznej </w:t>
      </w:r>
    </w:p>
    <w:p w:rsidR="00210C71" w:rsidRPr="00485DCF" w:rsidRDefault="00210C71" w:rsidP="00210C71">
      <w:pPr>
        <w:spacing w:line="360" w:lineRule="auto"/>
        <w:jc w:val="center"/>
        <w:rPr>
          <w:sz w:val="22"/>
          <w:szCs w:val="22"/>
        </w:rPr>
      </w:pPr>
      <w:r w:rsidRPr="00485DCF">
        <w:rPr>
          <w:sz w:val="22"/>
          <w:szCs w:val="22"/>
        </w:rPr>
        <w:t xml:space="preserve">§ </w:t>
      </w:r>
      <w:r>
        <w:rPr>
          <w:sz w:val="22"/>
          <w:szCs w:val="22"/>
        </w:rPr>
        <w:t>13</w:t>
      </w:r>
    </w:p>
    <w:p w:rsidR="00210C71" w:rsidRPr="00713024" w:rsidRDefault="00210C71" w:rsidP="00210C7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13024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:rsidR="00210C71" w:rsidRDefault="00210C71" w:rsidP="00210C71">
      <w:pPr>
        <w:pStyle w:val="Tekstpodstawowy"/>
        <w:rPr>
          <w:sz w:val="22"/>
          <w:szCs w:val="22"/>
        </w:rPr>
      </w:pPr>
    </w:p>
    <w:p w:rsidR="00210C71" w:rsidRPr="00713024" w:rsidRDefault="00210C71" w:rsidP="00210C7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713024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713024" w:rsidRPr="0071302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3024">
        <w:rPr>
          <w:rFonts w:asciiTheme="minorHAnsi" w:hAnsiTheme="minorHAnsi" w:cstheme="minorHAnsi"/>
          <w:b/>
          <w:bCs/>
          <w:sz w:val="22"/>
          <w:szCs w:val="22"/>
        </w:rPr>
        <w:t xml:space="preserve">WYKONAWCA                                                                              </w:t>
      </w:r>
      <w:r w:rsidR="00713024" w:rsidRPr="0071302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13024" w:rsidRPr="0071302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302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70159" w:rsidRDefault="00D70159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87220" w:rsidRDefault="00987220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1C0A4E" w:rsidRDefault="001C0A4E" w:rsidP="001C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 w:themeFill="background1" w:themeFillShade="F2"/>
        <w:tabs>
          <w:tab w:val="left" w:pos="1560"/>
        </w:tabs>
        <w:spacing w:before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D70159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 xml:space="preserve"> do SIWZ – </w:t>
      </w:r>
      <w:r w:rsidRPr="00001C77">
        <w:rPr>
          <w:rFonts w:ascii="Calibri" w:hAnsi="Calibri" w:cs="Calibri"/>
          <w:b/>
          <w:bCs/>
          <w:sz w:val="22"/>
          <w:szCs w:val="22"/>
        </w:rPr>
        <w:t>Opis przedmiotu zamówienia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1C0A4E" w:rsidRDefault="001C0A4E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1C0A4E" w:rsidRDefault="001C0A4E" w:rsidP="00B73045">
      <w:pPr>
        <w:suppressAutoHyphens w:val="0"/>
        <w:spacing w:line="288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1C0A4E" w:rsidRDefault="001C0A4E" w:rsidP="001C0A4E">
      <w:pPr>
        <w:jc w:val="center"/>
        <w:rPr>
          <w:b/>
        </w:rPr>
      </w:pPr>
    </w:p>
    <w:p w:rsidR="001C0A4E" w:rsidRDefault="001C0A4E" w:rsidP="001C0A4E"/>
    <w:p w:rsidR="00D70159" w:rsidRDefault="00D70159" w:rsidP="001C0A4E"/>
    <w:p w:rsidR="00D70159" w:rsidRDefault="00D70159" w:rsidP="001C0A4E"/>
    <w:p w:rsidR="00D70159" w:rsidRDefault="00D70159" w:rsidP="001C0A4E"/>
    <w:p w:rsidR="001C0A4E" w:rsidRDefault="001C0A4E" w:rsidP="001C0A4E"/>
    <w:p w:rsidR="001C0A4E" w:rsidRPr="008D36BD" w:rsidRDefault="001C0A4E" w:rsidP="001C0A4E">
      <w:pPr>
        <w:jc w:val="center"/>
        <w:rPr>
          <w:b/>
          <w:u w:val="single"/>
        </w:rPr>
      </w:pPr>
      <w:r w:rsidRPr="008D36BD">
        <w:rPr>
          <w:b/>
          <w:u w:val="single"/>
        </w:rPr>
        <w:t>OPIS PRZEDMIOTU ZAMÓWIENIA</w:t>
      </w:r>
    </w:p>
    <w:p w:rsidR="001C0A4E" w:rsidRDefault="001C0A4E" w:rsidP="001C0A4E">
      <w:r>
        <w:t xml:space="preserve"> </w:t>
      </w:r>
    </w:p>
    <w:p w:rsidR="00D70159" w:rsidRDefault="00D70159" w:rsidP="001C0A4E"/>
    <w:p w:rsidR="00D70159" w:rsidRDefault="00D70159" w:rsidP="001C0A4E"/>
    <w:p w:rsidR="001C0A4E" w:rsidRDefault="001C0A4E" w:rsidP="00D70159">
      <w:pPr>
        <w:shd w:val="clear" w:color="auto" w:fill="FFFFFF" w:themeFill="background1"/>
      </w:pPr>
    </w:p>
    <w:p w:rsidR="001C0A4E" w:rsidRPr="00D70159" w:rsidRDefault="00D70159" w:rsidP="00D70159">
      <w:pPr>
        <w:shd w:val="clear" w:color="auto" w:fill="FFFFFF" w:themeFill="background1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A5819">
        <w:rPr>
          <w:rFonts w:ascii="Calibri" w:hAnsi="Calibri" w:cs="Calibri"/>
          <w:b/>
          <w:bCs/>
          <w:color w:val="000000"/>
          <w:sz w:val="28"/>
          <w:szCs w:val="28"/>
        </w:rPr>
        <w:t>Dostawa oleju napędowego do pojazdów samochodowych i maszyn na potrzeby Gminnego Przedsiębiorstwa Komunalnego Sp. z o.o. w Skarszewach</w:t>
      </w:r>
    </w:p>
    <w:p w:rsidR="001C0A4E" w:rsidRPr="00522D6C" w:rsidRDefault="001C0A4E" w:rsidP="001C0A4E">
      <w:pPr>
        <w:rPr>
          <w:sz w:val="22"/>
        </w:rPr>
      </w:pPr>
    </w:p>
    <w:p w:rsidR="001C0A4E" w:rsidRDefault="001C0A4E" w:rsidP="001C0A4E">
      <w:pPr>
        <w:rPr>
          <w:sz w:val="22"/>
        </w:rPr>
      </w:pPr>
    </w:p>
    <w:p w:rsidR="00D70159" w:rsidRPr="00522D6C" w:rsidRDefault="00D70159" w:rsidP="001C0A4E">
      <w:pPr>
        <w:rPr>
          <w:sz w:val="22"/>
        </w:rPr>
      </w:pPr>
    </w:p>
    <w:p w:rsidR="001C0A4E" w:rsidRPr="00522D6C" w:rsidRDefault="001C0A4E" w:rsidP="001C0A4E">
      <w:pPr>
        <w:rPr>
          <w:sz w:val="22"/>
        </w:rPr>
      </w:pPr>
      <w:r w:rsidRPr="00522D6C">
        <w:rPr>
          <w:sz w:val="22"/>
        </w:rPr>
        <w:t xml:space="preserve"> </w:t>
      </w:r>
    </w:p>
    <w:p w:rsidR="001C0A4E" w:rsidRPr="00D70159" w:rsidRDefault="001C0A4E" w:rsidP="001C0A4E">
      <w:pPr>
        <w:spacing w:line="276" w:lineRule="auto"/>
        <w:rPr>
          <w:rFonts w:asciiTheme="minorHAnsi" w:hAnsiTheme="minorHAnsi" w:cstheme="minorHAnsi"/>
          <w:sz w:val="22"/>
        </w:rPr>
      </w:pPr>
      <w:r w:rsidRPr="00D70159">
        <w:rPr>
          <w:rFonts w:asciiTheme="minorHAnsi" w:hAnsiTheme="minorHAnsi" w:cstheme="minorHAnsi"/>
          <w:sz w:val="22"/>
        </w:rPr>
        <w:t>Oznaczenia kodu CPV – Wspólnego Słownika Zamówień (kod i opis):</w:t>
      </w:r>
    </w:p>
    <w:p w:rsidR="00D70159" w:rsidRDefault="00D70159" w:rsidP="001C0A4E">
      <w:pPr>
        <w:spacing w:line="276" w:lineRule="auto"/>
        <w:rPr>
          <w:b/>
          <w:sz w:val="22"/>
        </w:rPr>
      </w:pPr>
    </w:p>
    <w:p w:rsidR="00D70159" w:rsidRDefault="00D70159" w:rsidP="001C0A4E">
      <w:pPr>
        <w:spacing w:line="276" w:lineRule="auto"/>
        <w:rPr>
          <w:b/>
          <w:sz w:val="22"/>
        </w:rPr>
      </w:pPr>
    </w:p>
    <w:p w:rsidR="00D70159" w:rsidRDefault="00D70159" w:rsidP="001C0A4E">
      <w:pPr>
        <w:spacing w:line="276" w:lineRule="auto"/>
        <w:rPr>
          <w:b/>
          <w:sz w:val="22"/>
        </w:rPr>
      </w:pPr>
    </w:p>
    <w:p w:rsidR="00D70159" w:rsidRDefault="001C0A4E" w:rsidP="001C0A4E">
      <w:pPr>
        <w:spacing w:line="276" w:lineRule="auto"/>
        <w:rPr>
          <w:b/>
          <w:sz w:val="22"/>
        </w:rPr>
      </w:pPr>
      <w:r w:rsidRPr="00522D6C">
        <w:rPr>
          <w:b/>
          <w:sz w:val="22"/>
        </w:rPr>
        <w:t>Główny kod CPV:</w:t>
      </w:r>
    </w:p>
    <w:p w:rsidR="001C0A4E" w:rsidRDefault="001C0A4E" w:rsidP="001C0A4E">
      <w:pPr>
        <w:spacing w:line="276" w:lineRule="auto"/>
        <w:rPr>
          <w:b/>
          <w:sz w:val="22"/>
        </w:rPr>
      </w:pPr>
      <w:r w:rsidRPr="00522D6C">
        <w:rPr>
          <w:b/>
          <w:sz w:val="22"/>
        </w:rPr>
        <w:t xml:space="preserve"> </w:t>
      </w:r>
    </w:p>
    <w:p w:rsidR="00D70159" w:rsidRDefault="00D70159" w:rsidP="001C0A4E">
      <w:pPr>
        <w:spacing w:line="276" w:lineRule="auto"/>
        <w:rPr>
          <w:b/>
          <w:sz w:val="22"/>
        </w:rPr>
      </w:pPr>
    </w:p>
    <w:p w:rsidR="00D70159" w:rsidRPr="00522D6C" w:rsidRDefault="00D70159" w:rsidP="001C0A4E">
      <w:pPr>
        <w:spacing w:line="276" w:lineRule="auto"/>
        <w:rPr>
          <w:b/>
          <w:sz w:val="22"/>
        </w:rPr>
      </w:pPr>
    </w:p>
    <w:p w:rsidR="00D70159" w:rsidRPr="00E520BD" w:rsidRDefault="00D70159" w:rsidP="00D70159">
      <w:pPr>
        <w:pStyle w:val="Styl2ZnakZnakZnakZnak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E520BD">
        <w:rPr>
          <w:rFonts w:ascii="Calibri" w:hAnsi="Calibri" w:cs="Calibri"/>
          <w:bCs/>
          <w:sz w:val="22"/>
          <w:szCs w:val="22"/>
        </w:rPr>
        <w:t>09134100-8</w:t>
      </w:r>
      <w:r w:rsidRPr="00E520BD">
        <w:rPr>
          <w:rFonts w:ascii="Calibri" w:hAnsi="Calibri" w:cs="Calibri"/>
          <w:sz w:val="22"/>
          <w:szCs w:val="22"/>
        </w:rPr>
        <w:t xml:space="preserve"> olej napędowy.</w:t>
      </w:r>
    </w:p>
    <w:p w:rsidR="001C0A4E" w:rsidRPr="00522D6C" w:rsidRDefault="001C0A4E" w:rsidP="001C0A4E">
      <w:pPr>
        <w:spacing w:line="276" w:lineRule="auto"/>
        <w:rPr>
          <w:sz w:val="22"/>
        </w:rPr>
      </w:pPr>
    </w:p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1C0A4E" w:rsidRDefault="001C0A4E" w:rsidP="001C0A4E"/>
    <w:p w:rsidR="00D70159" w:rsidRDefault="00D70159" w:rsidP="001C0A4E"/>
    <w:p w:rsidR="00D70159" w:rsidRDefault="00D70159" w:rsidP="001C0A4E"/>
    <w:p w:rsidR="00D70159" w:rsidRDefault="00D70159" w:rsidP="001C0A4E"/>
    <w:p w:rsidR="00D70159" w:rsidRDefault="00D70159" w:rsidP="001C0A4E"/>
    <w:p w:rsidR="00D70159" w:rsidRDefault="00D70159" w:rsidP="001C0A4E"/>
    <w:p w:rsidR="00D70159" w:rsidRDefault="00D70159" w:rsidP="001C0A4E"/>
    <w:p w:rsidR="001C0A4E" w:rsidRPr="00D70159" w:rsidRDefault="001C0A4E" w:rsidP="001C0A4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I. Opis ogólny przedmiotu zamówienia</w:t>
      </w:r>
    </w:p>
    <w:p w:rsidR="00D70159" w:rsidRPr="00D70159" w:rsidRDefault="00D70159" w:rsidP="001C0A4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70159" w:rsidRPr="00D70159" w:rsidRDefault="00D70159" w:rsidP="00D70159">
      <w:p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70159">
        <w:rPr>
          <w:rFonts w:asciiTheme="minorHAnsi" w:hAnsiTheme="minorHAnsi" w:cstheme="minorHAnsi"/>
          <w:bCs/>
          <w:sz w:val="22"/>
          <w:szCs w:val="22"/>
        </w:rPr>
        <w:t xml:space="preserve">Przedmiotem </w:t>
      </w:r>
      <w:r w:rsidRPr="00D70159">
        <w:rPr>
          <w:rFonts w:asciiTheme="minorHAnsi" w:eastAsia="Calibri" w:hAnsiTheme="minorHAnsi" w:cstheme="minorHAnsi"/>
          <w:bCs/>
          <w:sz w:val="22"/>
          <w:szCs w:val="22"/>
        </w:rPr>
        <w:t xml:space="preserve">zamówienia jest </w:t>
      </w:r>
      <w:r w:rsidRPr="00D70159">
        <w:rPr>
          <w:rFonts w:asciiTheme="minorHAnsi" w:hAnsiTheme="minorHAnsi" w:cstheme="minorHAnsi"/>
          <w:bCs/>
          <w:color w:val="000000"/>
          <w:sz w:val="22"/>
          <w:szCs w:val="22"/>
        </w:rPr>
        <w:t>dostawa oleju napędowego do pojazdów samochodowych i maszyn na potrzeby Gminnego Przedsiębiorstwa Komunalnego Sp. z o.o. w Skarszewach.</w:t>
      </w:r>
    </w:p>
    <w:p w:rsidR="00D70159" w:rsidRPr="00D70159" w:rsidRDefault="00D70159" w:rsidP="00D70159">
      <w:pPr>
        <w:pStyle w:val="Akapitzlist"/>
        <w:ind w:left="36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1C0A4E" w:rsidRPr="00D70159" w:rsidRDefault="001C0A4E" w:rsidP="001C0A4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0A4E" w:rsidRPr="00D70159" w:rsidRDefault="001C0A4E" w:rsidP="001C0A4E">
      <w:pPr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 xml:space="preserve">II. </w:t>
      </w:r>
      <w:r w:rsidR="008024B9">
        <w:rPr>
          <w:rFonts w:asciiTheme="minorHAnsi" w:hAnsiTheme="minorHAnsi" w:cstheme="minorHAnsi"/>
          <w:b/>
          <w:sz w:val="22"/>
          <w:szCs w:val="22"/>
          <w:u w:val="single"/>
        </w:rPr>
        <w:t>Zakres</w:t>
      </w: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70159">
        <w:rPr>
          <w:rFonts w:asciiTheme="minorHAnsi" w:hAnsiTheme="minorHAnsi" w:cstheme="minorHAnsi"/>
          <w:b/>
          <w:sz w:val="22"/>
          <w:szCs w:val="22"/>
          <w:u w:val="single"/>
        </w:rPr>
        <w:t>dostawy</w:t>
      </w: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1C0A4E" w:rsidRPr="00D70159" w:rsidRDefault="001C0A4E" w:rsidP="001C0A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159" w:rsidRDefault="00D70159" w:rsidP="008024B9">
      <w:pPr>
        <w:pStyle w:val="Akapitzlist"/>
        <w:numPr>
          <w:ilvl w:val="3"/>
          <w:numId w:val="20"/>
        </w:numPr>
        <w:ind w:left="470" w:hanging="357"/>
        <w:jc w:val="both"/>
        <w:rPr>
          <w:rFonts w:asciiTheme="minorHAnsi" w:hAnsiTheme="minorHAnsi" w:cstheme="minorHAnsi"/>
          <w:sz w:val="22"/>
          <w:szCs w:val="22"/>
        </w:rPr>
      </w:pPr>
      <w:r w:rsidRPr="008024B9">
        <w:rPr>
          <w:rFonts w:asciiTheme="minorHAnsi" w:hAnsiTheme="minorHAnsi" w:cstheme="minorHAnsi"/>
          <w:sz w:val="22"/>
          <w:szCs w:val="22"/>
        </w:rPr>
        <w:t>Zamówienie obejmuje wykonanie dostawy polegającej na: Dostawa oleju napędowego do pojazdów samochodowych i maszyn na potrzeby Gminnego Przedsiębiorstwa Komunalnego Sp. z o.o. w Skarszewach - dostawa do zbiornika wykonanego z tworzywa sztucznego o pojemności 5000 l znajdującego się na terenie Gminnego Przedsiębiorstwa Komunalnego Sp. z o.o. w Skarszewach – jednorazowo w ilości ok. 2500 - 4000 litrów.</w:t>
      </w:r>
    </w:p>
    <w:p w:rsidR="008024B9" w:rsidRDefault="008024B9" w:rsidP="008024B9">
      <w:pPr>
        <w:pStyle w:val="Akapitzlist"/>
        <w:ind w:left="470"/>
        <w:jc w:val="both"/>
        <w:rPr>
          <w:rFonts w:asciiTheme="minorHAnsi" w:hAnsiTheme="minorHAnsi" w:cstheme="minorHAnsi"/>
          <w:sz w:val="22"/>
          <w:szCs w:val="22"/>
        </w:rPr>
      </w:pPr>
    </w:p>
    <w:p w:rsidR="00330FB4" w:rsidRPr="00330FB4" w:rsidRDefault="008024B9" w:rsidP="00330FB4">
      <w:pPr>
        <w:pStyle w:val="Akapitzlist"/>
        <w:numPr>
          <w:ilvl w:val="3"/>
          <w:numId w:val="20"/>
        </w:numPr>
        <w:ind w:left="470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0FB4">
        <w:rPr>
          <w:rFonts w:asciiTheme="minorHAnsi" w:hAnsiTheme="minorHAnsi" w:cstheme="minorHAnsi"/>
          <w:sz w:val="22"/>
          <w:szCs w:val="22"/>
        </w:rPr>
        <w:t>Zakres rzeczowy obejmuje</w:t>
      </w:r>
      <w:r w:rsidRPr="00330FB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30FB4" w:rsidRPr="00330FB4" w:rsidRDefault="00330FB4" w:rsidP="00330FB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8024B9" w:rsidRDefault="00330FB4" w:rsidP="00330FB4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024B9" w:rsidRPr="00330FB4">
        <w:rPr>
          <w:rFonts w:asciiTheme="minorHAnsi" w:hAnsiTheme="minorHAnsi" w:cstheme="minorHAnsi"/>
          <w:sz w:val="22"/>
          <w:szCs w:val="22"/>
        </w:rPr>
        <w:t xml:space="preserve">lej napędowego – w zależności od temperatury otoczenia (okresu) odpowiednio: letniego, przejściowego i zimowego; spełniającego wymogi normy </w:t>
      </w:r>
      <w:hyperlink r:id="rId13" w:history="1">
        <w:r w:rsidRPr="00330FB4">
          <w:rPr>
            <w:rFonts w:asciiTheme="minorHAnsi" w:hAnsiTheme="minorHAnsi" w:cstheme="minorHAnsi"/>
            <w:color w:val="000000" w:themeColor="text1"/>
            <w:sz w:val="22"/>
            <w:szCs w:val="22"/>
            <w:lang w:eastAsia="pl-PL"/>
          </w:rPr>
          <w:t>PN-EN 590+A1:2017-06</w:t>
        </w:r>
      </w:hyperlink>
      <w:r w:rsidR="008024B9" w:rsidRPr="00330FB4">
        <w:rPr>
          <w:rFonts w:asciiTheme="minorHAnsi" w:hAnsiTheme="minorHAnsi" w:cstheme="minorHAnsi"/>
          <w:sz w:val="22"/>
          <w:szCs w:val="22"/>
        </w:rPr>
        <w:t>,</w:t>
      </w:r>
    </w:p>
    <w:p w:rsidR="00330FB4" w:rsidRDefault="00330FB4" w:rsidP="00330FB4">
      <w:pPr>
        <w:pStyle w:val="Akapitzlist"/>
        <w:ind w:left="1190"/>
        <w:jc w:val="both"/>
        <w:rPr>
          <w:rFonts w:asciiTheme="minorHAnsi" w:hAnsiTheme="minorHAnsi" w:cstheme="minorHAnsi"/>
          <w:sz w:val="22"/>
          <w:szCs w:val="22"/>
        </w:rPr>
      </w:pPr>
    </w:p>
    <w:p w:rsidR="008024B9" w:rsidRPr="00330FB4" w:rsidRDefault="008024B9" w:rsidP="00330FB4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0FB4">
        <w:rPr>
          <w:rFonts w:asciiTheme="minorHAnsi" w:hAnsiTheme="minorHAnsi" w:cstheme="minorHAnsi"/>
          <w:sz w:val="22"/>
          <w:szCs w:val="22"/>
        </w:rPr>
        <w:t>Całkowita wielkość zamówienia:</w:t>
      </w:r>
      <w:r w:rsidR="00330FB4" w:rsidRPr="00330FB4">
        <w:rPr>
          <w:rFonts w:asciiTheme="minorHAnsi" w:hAnsiTheme="minorHAnsi" w:cstheme="minorHAnsi"/>
          <w:sz w:val="22"/>
          <w:szCs w:val="22"/>
        </w:rPr>
        <w:t xml:space="preserve"> </w:t>
      </w:r>
      <w:r w:rsidRPr="00330FB4">
        <w:rPr>
          <w:rFonts w:asciiTheme="minorHAnsi" w:hAnsiTheme="minorHAnsi" w:cstheme="minorHAnsi"/>
          <w:sz w:val="22"/>
          <w:szCs w:val="22"/>
        </w:rPr>
        <w:t xml:space="preserve">oleju napędowego – </w:t>
      </w:r>
      <w:r w:rsidR="00B81D30">
        <w:rPr>
          <w:rFonts w:asciiTheme="minorHAnsi" w:hAnsiTheme="minorHAnsi" w:cstheme="minorHAnsi"/>
          <w:sz w:val="22"/>
          <w:szCs w:val="22"/>
        </w:rPr>
        <w:t>108</w:t>
      </w:r>
      <w:r w:rsidRPr="00330FB4">
        <w:rPr>
          <w:rFonts w:asciiTheme="minorHAnsi" w:hAnsiTheme="minorHAnsi" w:cstheme="minorHAnsi"/>
          <w:sz w:val="22"/>
          <w:szCs w:val="22"/>
        </w:rPr>
        <w:t xml:space="preserve"> </w:t>
      </w:r>
      <w:r w:rsidRPr="00330FB4">
        <w:rPr>
          <w:rFonts w:asciiTheme="minorHAnsi" w:hAnsiTheme="minorHAnsi" w:cstheme="minorHAnsi"/>
          <w:sz w:val="22"/>
          <w:szCs w:val="22"/>
          <w:shd w:val="clear" w:color="auto" w:fill="FFFFFF"/>
        </w:rPr>
        <w:t>000 litrów</w:t>
      </w:r>
    </w:p>
    <w:p w:rsidR="00330FB4" w:rsidRPr="00330FB4" w:rsidRDefault="00330FB4" w:rsidP="00330FB4">
      <w:pPr>
        <w:pStyle w:val="Akapitzlist"/>
        <w:ind w:left="1190"/>
        <w:jc w:val="both"/>
        <w:rPr>
          <w:rFonts w:asciiTheme="minorHAnsi" w:hAnsiTheme="minorHAnsi" w:cstheme="minorHAnsi"/>
          <w:sz w:val="22"/>
          <w:szCs w:val="22"/>
        </w:rPr>
      </w:pPr>
    </w:p>
    <w:p w:rsidR="008024B9" w:rsidRDefault="008024B9" w:rsidP="00330FB4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0FB4">
        <w:rPr>
          <w:rFonts w:asciiTheme="minorHAnsi" w:hAnsiTheme="minorHAnsi" w:cstheme="minorHAnsi"/>
          <w:sz w:val="22"/>
          <w:szCs w:val="22"/>
        </w:rPr>
        <w:t>Miejsce realizacji zamówienia:</w:t>
      </w:r>
      <w:r w:rsidR="00330FB4">
        <w:rPr>
          <w:rFonts w:asciiTheme="minorHAnsi" w:hAnsiTheme="minorHAnsi" w:cstheme="minorHAnsi"/>
          <w:sz w:val="22"/>
          <w:szCs w:val="22"/>
        </w:rPr>
        <w:t xml:space="preserve"> </w:t>
      </w:r>
      <w:r w:rsidRPr="00330FB4">
        <w:rPr>
          <w:rFonts w:asciiTheme="minorHAnsi" w:hAnsiTheme="minorHAnsi" w:cstheme="minorHAnsi"/>
          <w:sz w:val="22"/>
          <w:szCs w:val="22"/>
        </w:rPr>
        <w:t>Dostawa do zbiornika wykonanego z tworzywa sztucznego o pojemności 5000l znajdującego się na terenie Gminnego Przedsiębiorstwa Komunalnego Sp. z o.o. w Skarszewach przy ul. Gdańska 6.</w:t>
      </w:r>
    </w:p>
    <w:p w:rsidR="00330FB4" w:rsidRPr="00330FB4" w:rsidRDefault="00330FB4" w:rsidP="00330FB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8024B9" w:rsidRPr="00330FB4" w:rsidRDefault="008024B9" w:rsidP="00330FB4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FB4">
        <w:rPr>
          <w:rFonts w:asciiTheme="minorHAnsi" w:hAnsiTheme="minorHAnsi" w:cstheme="minorHAnsi"/>
          <w:bCs/>
          <w:sz w:val="22"/>
          <w:szCs w:val="22"/>
        </w:rPr>
        <w:t xml:space="preserve">Czas </w:t>
      </w:r>
      <w:r w:rsidR="00330FB4" w:rsidRPr="00330FB4">
        <w:rPr>
          <w:rFonts w:asciiTheme="minorHAnsi" w:hAnsiTheme="minorHAnsi" w:cstheme="minorHAnsi"/>
          <w:bCs/>
          <w:sz w:val="22"/>
          <w:szCs w:val="22"/>
        </w:rPr>
        <w:t xml:space="preserve">realizacji </w:t>
      </w:r>
      <w:r w:rsidRPr="00330FB4">
        <w:rPr>
          <w:rFonts w:asciiTheme="minorHAnsi" w:hAnsiTheme="minorHAnsi" w:cstheme="minorHAnsi"/>
          <w:bCs/>
          <w:sz w:val="22"/>
          <w:szCs w:val="22"/>
        </w:rPr>
        <w:t>pojedynczej dostawy:</w:t>
      </w:r>
      <w:r w:rsidR="00330F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0FB4">
        <w:rPr>
          <w:rFonts w:asciiTheme="minorHAnsi" w:hAnsiTheme="minorHAnsi" w:cstheme="minorHAnsi"/>
          <w:sz w:val="22"/>
          <w:szCs w:val="22"/>
        </w:rPr>
        <w:t>Zamawiający wymaga, aby poszczególne dostawy odbywały się w godzinach od 07:00 do 14:00, w terminie nie dłuższym niż 48 godzin od momentu złożenia przez Zamawiającego zamówienia. Zamawiający będzie składał poszczególne zamówienia telefonicznie lub faksem. Zamawiający będzie składał zamówienia na dostawę paliwa w dni robocze, w godz. od 07:00 do 15:00.</w:t>
      </w:r>
    </w:p>
    <w:p w:rsidR="00330FB4" w:rsidRPr="00330FB4" w:rsidRDefault="00330FB4" w:rsidP="00330FB4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:rsidR="00330FB4" w:rsidRPr="00B77077" w:rsidRDefault="00330FB4" w:rsidP="00330FB4">
      <w:pPr>
        <w:numPr>
          <w:ilvl w:val="0"/>
          <w:numId w:val="7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156FB">
        <w:rPr>
          <w:rFonts w:asciiTheme="minorHAnsi" w:hAnsiTheme="minorHAnsi"/>
          <w:sz w:val="22"/>
          <w:szCs w:val="22"/>
        </w:rPr>
        <w:t xml:space="preserve">Wykonawca na każde żądanie Zamawiającego okaże certyfikat jakości paliwa oraz dokument </w:t>
      </w:r>
      <w:r w:rsidRPr="00B77077">
        <w:rPr>
          <w:rFonts w:asciiTheme="minorHAnsi" w:hAnsiTheme="minorHAnsi"/>
          <w:sz w:val="22"/>
          <w:szCs w:val="22"/>
        </w:rPr>
        <w:t>określający źródło paliwa.</w:t>
      </w:r>
    </w:p>
    <w:p w:rsidR="008024B9" w:rsidRPr="00330FB4" w:rsidRDefault="008024B9" w:rsidP="00330FB4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0FB4">
        <w:rPr>
          <w:rFonts w:asciiTheme="minorHAnsi" w:hAnsiTheme="minorHAnsi" w:cstheme="minorHAnsi"/>
          <w:sz w:val="22"/>
          <w:szCs w:val="22"/>
        </w:rPr>
        <w:t>Określenie ilości dostarczonego paliwa:</w:t>
      </w:r>
      <w:r w:rsidR="00330FB4">
        <w:rPr>
          <w:rFonts w:asciiTheme="minorHAnsi" w:hAnsiTheme="minorHAnsi" w:cstheme="minorHAnsi"/>
          <w:sz w:val="22"/>
          <w:szCs w:val="22"/>
        </w:rPr>
        <w:t xml:space="preserve"> </w:t>
      </w:r>
      <w:r w:rsidRPr="00330FB4">
        <w:rPr>
          <w:rFonts w:asciiTheme="minorHAnsi" w:hAnsiTheme="minorHAnsi" w:cstheme="minorHAnsi"/>
          <w:sz w:val="22"/>
          <w:szCs w:val="22"/>
        </w:rPr>
        <w:t xml:space="preserve">Pomiar paliwa nastąpi za pomocą systemu elektronicznego na podstawie urządzeń pomiarowych Wykonawcy, następnie </w:t>
      </w:r>
      <w:r w:rsidR="00330FB4">
        <w:rPr>
          <w:rFonts w:asciiTheme="minorHAnsi" w:hAnsiTheme="minorHAnsi" w:cstheme="minorHAnsi"/>
          <w:sz w:val="22"/>
          <w:szCs w:val="22"/>
        </w:rPr>
        <w:t xml:space="preserve">zostanie </w:t>
      </w:r>
      <w:r w:rsidRPr="00330FB4">
        <w:rPr>
          <w:rFonts w:asciiTheme="minorHAnsi" w:hAnsiTheme="minorHAnsi" w:cstheme="minorHAnsi"/>
          <w:sz w:val="22"/>
          <w:szCs w:val="22"/>
        </w:rPr>
        <w:t>sporządz</w:t>
      </w:r>
      <w:r w:rsidR="00330FB4">
        <w:rPr>
          <w:rFonts w:asciiTheme="minorHAnsi" w:hAnsiTheme="minorHAnsi" w:cstheme="minorHAnsi"/>
          <w:sz w:val="22"/>
          <w:szCs w:val="22"/>
        </w:rPr>
        <w:t>ony</w:t>
      </w:r>
      <w:r w:rsidRPr="00330FB4">
        <w:rPr>
          <w:rFonts w:asciiTheme="minorHAnsi" w:hAnsiTheme="minorHAnsi" w:cstheme="minorHAnsi"/>
          <w:sz w:val="22"/>
          <w:szCs w:val="22"/>
        </w:rPr>
        <w:t xml:space="preserve"> stosowny protokół oraz </w:t>
      </w:r>
      <w:r w:rsidR="00330FB4">
        <w:rPr>
          <w:rFonts w:asciiTheme="minorHAnsi" w:hAnsiTheme="minorHAnsi" w:cstheme="minorHAnsi"/>
          <w:sz w:val="22"/>
          <w:szCs w:val="22"/>
        </w:rPr>
        <w:t xml:space="preserve">zostanie </w:t>
      </w:r>
      <w:r w:rsidRPr="00330FB4">
        <w:rPr>
          <w:rFonts w:asciiTheme="minorHAnsi" w:hAnsiTheme="minorHAnsi" w:cstheme="minorHAnsi"/>
          <w:sz w:val="22"/>
          <w:szCs w:val="22"/>
        </w:rPr>
        <w:t>określ</w:t>
      </w:r>
      <w:r w:rsidR="00330FB4">
        <w:rPr>
          <w:rFonts w:asciiTheme="minorHAnsi" w:hAnsiTheme="minorHAnsi" w:cstheme="minorHAnsi"/>
          <w:sz w:val="22"/>
          <w:szCs w:val="22"/>
        </w:rPr>
        <w:t>ona</w:t>
      </w:r>
      <w:r w:rsidRPr="00330FB4">
        <w:rPr>
          <w:rFonts w:asciiTheme="minorHAnsi" w:hAnsiTheme="minorHAnsi" w:cstheme="minorHAnsi"/>
          <w:sz w:val="22"/>
          <w:szCs w:val="22"/>
        </w:rPr>
        <w:t xml:space="preserve"> ilość przyjętego w temperaturze rzeczywistej paliwa do zafakturowania.</w:t>
      </w:r>
    </w:p>
    <w:p w:rsidR="008024B9" w:rsidRPr="00330FB4" w:rsidRDefault="008024B9" w:rsidP="00D701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159" w:rsidRPr="00330FB4" w:rsidRDefault="00D70159" w:rsidP="00D701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0B61" w:rsidRPr="00D70159" w:rsidRDefault="00840B61" w:rsidP="00840B61">
      <w:pPr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 xml:space="preserve">I.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Termin realizacji</w:t>
      </w:r>
      <w:r w:rsidRPr="00D7015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D70159" w:rsidRPr="00330FB4" w:rsidRDefault="00D70159" w:rsidP="00D701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0B61" w:rsidRDefault="00840B61" w:rsidP="00840B61">
      <w:pPr>
        <w:spacing w:before="120" w:after="240"/>
        <w:jc w:val="both"/>
        <w:rPr>
          <w:rFonts w:ascii="Calibri" w:hAnsi="Calibri"/>
          <w:sz w:val="22"/>
          <w:szCs w:val="22"/>
        </w:rPr>
      </w:pPr>
      <w:r w:rsidRPr="0074110C">
        <w:rPr>
          <w:rFonts w:ascii="Calibri" w:hAnsi="Calibri"/>
          <w:sz w:val="22"/>
          <w:szCs w:val="22"/>
        </w:rPr>
        <w:t xml:space="preserve">Przedmiot zamówienia należy wykonać w </w:t>
      </w:r>
      <w:r>
        <w:rPr>
          <w:rFonts w:ascii="Calibri" w:hAnsi="Calibri"/>
          <w:sz w:val="22"/>
          <w:szCs w:val="22"/>
        </w:rPr>
        <w:t xml:space="preserve">następującym terminie: </w:t>
      </w:r>
      <w:r>
        <w:rPr>
          <w:rFonts w:ascii="Calibri" w:hAnsi="Calibri"/>
          <w:b/>
          <w:bCs/>
          <w:sz w:val="22"/>
          <w:szCs w:val="22"/>
        </w:rPr>
        <w:t>24</w:t>
      </w:r>
      <w:r w:rsidRPr="007B25CF">
        <w:rPr>
          <w:rFonts w:ascii="Calibri" w:hAnsi="Calibri"/>
          <w:b/>
          <w:bCs/>
          <w:sz w:val="22"/>
          <w:szCs w:val="22"/>
        </w:rPr>
        <w:t xml:space="preserve"> miesięcy</w:t>
      </w:r>
      <w:r>
        <w:rPr>
          <w:rFonts w:ascii="Calibri" w:hAnsi="Calibri"/>
          <w:sz w:val="22"/>
          <w:szCs w:val="22"/>
        </w:rPr>
        <w:t xml:space="preserve"> licząc od dnia 01.01.2019 r</w:t>
      </w:r>
      <w:r w:rsidRPr="00D1129B">
        <w:rPr>
          <w:rFonts w:ascii="Calibri" w:hAnsi="Calibri"/>
          <w:bCs/>
          <w:sz w:val="22"/>
          <w:szCs w:val="22"/>
        </w:rPr>
        <w:t xml:space="preserve">. </w:t>
      </w:r>
    </w:p>
    <w:p w:rsidR="001C0A4E" w:rsidRPr="00330FB4" w:rsidRDefault="001C0A4E" w:rsidP="00B73045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1C0A4E" w:rsidRPr="00330FB4" w:rsidSect="00471893">
      <w:pgSz w:w="11906" w:h="16838"/>
      <w:pgMar w:top="1711" w:right="1418" w:bottom="1134" w:left="1418" w:header="709" w:footer="709" w:gutter="0"/>
      <w:cols w:space="708"/>
      <w:formProt w:val="0"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3B" w:rsidRDefault="00B56B3B">
      <w:r>
        <w:separator/>
      </w:r>
    </w:p>
  </w:endnote>
  <w:endnote w:type="continuationSeparator" w:id="0">
    <w:p w:rsidR="00B56B3B" w:rsidRDefault="00B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6B" w:rsidRDefault="00DC1D6B">
    <w:pPr>
      <w:pStyle w:val="Stopka"/>
    </w:pPr>
  </w:p>
  <w:p w:rsidR="00DC1D6B" w:rsidRDefault="00DC1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3B" w:rsidRDefault="00B56B3B">
      <w:r>
        <w:separator/>
      </w:r>
    </w:p>
  </w:footnote>
  <w:footnote w:type="continuationSeparator" w:id="0">
    <w:p w:rsidR="00B56B3B" w:rsidRDefault="00B56B3B">
      <w:r>
        <w:continuationSeparator/>
      </w:r>
    </w:p>
  </w:footnote>
  <w:footnote w:id="1">
    <w:p w:rsidR="00DC1D6B" w:rsidRPr="003B400B" w:rsidRDefault="00DC1D6B" w:rsidP="003B400B">
      <w:pPr>
        <w:pStyle w:val="Tekstpodstawowy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8"/>
          <w:szCs w:val="20"/>
        </w:rPr>
        <w:t xml:space="preserve">Wykonawca na podstawie art. 24 ust. 11 ustawy PZP dostarcza powyższe oświadczenie o przynależności lub braku przynależności do tej samej grupy kapitałowej bez osobnego wezwania </w:t>
      </w:r>
      <w:r>
        <w:rPr>
          <w:rFonts w:ascii="Calibri" w:hAnsi="Calibri"/>
          <w:b/>
          <w:sz w:val="18"/>
          <w:szCs w:val="20"/>
          <w:u w:val="single"/>
        </w:rPr>
        <w:t>w terminie 3 dni</w:t>
      </w:r>
      <w:r>
        <w:rPr>
          <w:rFonts w:ascii="Calibri" w:hAnsi="Calibri"/>
          <w:sz w:val="18"/>
          <w:szCs w:val="20"/>
        </w:rPr>
        <w:t xml:space="preserve"> od dnia zamieszczenia na stronie internetowej informacji, o której mowa w art. 86 ust. 5 (nie wcześniej). Wraz ze złożeniem oświadczenia, wykonawca może przedstawić dowody, że powiązania z innym wykonawcą nie prowadzą do zakłócenia konkurencji w postępowaniu o udzieleniu zamówienia.</w:t>
      </w:r>
      <w:r w:rsidRPr="003B400B">
        <w:rPr>
          <w:rFonts w:ascii="Arial" w:hAnsi="Arial" w:cs="Arial"/>
          <w:sz w:val="22"/>
          <w:szCs w:val="22"/>
        </w:rPr>
        <w:t xml:space="preserve"> </w:t>
      </w:r>
      <w:r w:rsidRPr="003B400B">
        <w:rPr>
          <w:rFonts w:ascii="Calibri" w:hAnsi="Calibri" w:cs="Arial"/>
          <w:sz w:val="18"/>
          <w:szCs w:val="18"/>
        </w:rPr>
        <w:t>Informację Wykonawcy o przynależności do grupy kapitałowej składa każdy z Wykonawców wspólnie ubiegających się o udzielenie zamówienia .</w:t>
      </w:r>
    </w:p>
    <w:p w:rsidR="00DC1D6B" w:rsidRPr="003B400B" w:rsidRDefault="00DC1D6B" w:rsidP="00DE2FC0">
      <w:pPr>
        <w:rPr>
          <w:rFonts w:ascii="Calibri" w:hAnsi="Calibri"/>
          <w:sz w:val="18"/>
          <w:szCs w:val="18"/>
        </w:rPr>
      </w:pPr>
    </w:p>
    <w:p w:rsidR="00DC1D6B" w:rsidRDefault="00DC1D6B" w:rsidP="00DE2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6B" w:rsidRPr="007779B8" w:rsidRDefault="00DC1D6B" w:rsidP="00471893">
    <w:pPr>
      <w:pStyle w:val="Nagwek"/>
      <w:jc w:val="right"/>
      <w:rPr>
        <w:rFonts w:asciiTheme="minorHAnsi" w:hAnsiTheme="minorHAnsi"/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rFonts w:asciiTheme="minorHAnsi" w:hAnsiTheme="minorHAnsi"/>
        <w:i/>
        <w:sz w:val="20"/>
        <w:szCs w:val="20"/>
      </w:rPr>
      <w:t xml:space="preserve">Nr referencyjny: </w:t>
    </w:r>
    <w:r w:rsidR="00BD1323">
      <w:rPr>
        <w:rFonts w:asciiTheme="minorHAnsi" w:hAnsiTheme="minorHAnsi"/>
        <w:i/>
        <w:sz w:val="20"/>
        <w:szCs w:val="20"/>
      </w:rPr>
      <w:t>GPK.1/11/</w:t>
    </w:r>
    <w:r>
      <w:rPr>
        <w:rFonts w:asciiTheme="minorHAnsi" w:hAnsiTheme="minorHAnsi"/>
        <w:i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51686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2844369"/>
    <w:multiLevelType w:val="hybridMultilevel"/>
    <w:tmpl w:val="46DA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F3557"/>
    <w:multiLevelType w:val="multilevel"/>
    <w:tmpl w:val="079E8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3E517D6"/>
    <w:multiLevelType w:val="hybridMultilevel"/>
    <w:tmpl w:val="12383DE6"/>
    <w:lvl w:ilvl="0" w:tplc="FCC0E4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9744DC1"/>
    <w:multiLevelType w:val="hybridMultilevel"/>
    <w:tmpl w:val="730C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A3F96"/>
    <w:multiLevelType w:val="hybridMultilevel"/>
    <w:tmpl w:val="2B10895C"/>
    <w:lvl w:ilvl="0" w:tplc="C424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D28684">
      <w:start w:val="1"/>
      <w:numFmt w:val="lowerLetter"/>
      <w:lvlText w:val="%2."/>
      <w:lvlJc w:val="left"/>
      <w:pPr>
        <w:ind w:left="1800" w:hanging="360"/>
      </w:pPr>
      <w:rPr>
        <w:b w:val="0"/>
        <w:sz w:val="20"/>
      </w:rPr>
    </w:lvl>
    <w:lvl w:ilvl="2" w:tplc="3A2AA658">
      <w:start w:val="5"/>
      <w:numFmt w:val="decimal"/>
      <w:lvlText w:val="%3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0EA20711"/>
    <w:multiLevelType w:val="hybridMultilevel"/>
    <w:tmpl w:val="EE3C165C"/>
    <w:lvl w:ilvl="0" w:tplc="3B5226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F9757AA"/>
    <w:multiLevelType w:val="hybridMultilevel"/>
    <w:tmpl w:val="DEAA9D5A"/>
    <w:lvl w:ilvl="0" w:tplc="0C349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272E6"/>
    <w:multiLevelType w:val="multilevel"/>
    <w:tmpl w:val="49BE8B7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cs="Times New Roman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hAnsi="Calibri" w:cs="Times New Roman"/>
        <w:sz w:val="20"/>
      </w:rPr>
    </w:lvl>
  </w:abstractNum>
  <w:abstractNum w:abstractNumId="15" w15:restartNumberingAfterBreak="0">
    <w:nsid w:val="10DE5B05"/>
    <w:multiLevelType w:val="hybridMultilevel"/>
    <w:tmpl w:val="691CB210"/>
    <w:lvl w:ilvl="0" w:tplc="A2C6FF0C">
      <w:start w:val="1"/>
      <w:numFmt w:val="ordinal"/>
      <w:lvlText w:val="%1"/>
      <w:lvlJc w:val="left"/>
      <w:pPr>
        <w:ind w:left="397" w:hanging="397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EF0F4F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18E3992"/>
    <w:multiLevelType w:val="hybridMultilevel"/>
    <w:tmpl w:val="12383DE6"/>
    <w:lvl w:ilvl="0" w:tplc="FCC0E4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3863649"/>
    <w:multiLevelType w:val="hybridMultilevel"/>
    <w:tmpl w:val="924E44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15480E41"/>
    <w:multiLevelType w:val="multilevel"/>
    <w:tmpl w:val="61F8C76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cs="Times New Roman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hAnsi="Calibri" w:cs="Times New Roman"/>
        <w:sz w:val="20"/>
      </w:rPr>
    </w:lvl>
  </w:abstractNum>
  <w:abstractNum w:abstractNumId="20" w15:restartNumberingAfterBreak="0">
    <w:nsid w:val="17292263"/>
    <w:multiLevelType w:val="hybridMultilevel"/>
    <w:tmpl w:val="31DAE1FE"/>
    <w:lvl w:ilvl="0" w:tplc="BEDA38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6D084AE4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E670A6"/>
    <w:multiLevelType w:val="hybridMultilevel"/>
    <w:tmpl w:val="5C9EAEF0"/>
    <w:lvl w:ilvl="0" w:tplc="78DAD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84D92"/>
    <w:multiLevelType w:val="hybridMultilevel"/>
    <w:tmpl w:val="30ACB2D0"/>
    <w:lvl w:ilvl="0" w:tplc="8110D8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4E77C51"/>
    <w:multiLevelType w:val="hybridMultilevel"/>
    <w:tmpl w:val="2F8C63A2"/>
    <w:lvl w:ilvl="0" w:tplc="ADFE757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8DE017D"/>
    <w:multiLevelType w:val="hybridMultilevel"/>
    <w:tmpl w:val="D39EF308"/>
    <w:lvl w:ilvl="0" w:tplc="B86EC94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8EB0A1B"/>
    <w:multiLevelType w:val="hybridMultilevel"/>
    <w:tmpl w:val="A20C47A4"/>
    <w:name w:val="WW8Num7222"/>
    <w:lvl w:ilvl="0" w:tplc="DEE8E9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92E7805"/>
    <w:multiLevelType w:val="hybridMultilevel"/>
    <w:tmpl w:val="4CBC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656A8C"/>
    <w:multiLevelType w:val="hybridMultilevel"/>
    <w:tmpl w:val="8E3C07C0"/>
    <w:lvl w:ilvl="0" w:tplc="867A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63F3FEF"/>
    <w:multiLevelType w:val="multilevel"/>
    <w:tmpl w:val="DB68D92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3AE241F1"/>
    <w:multiLevelType w:val="hybridMultilevel"/>
    <w:tmpl w:val="F2625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C23F8"/>
    <w:multiLevelType w:val="singleLevel"/>
    <w:tmpl w:val="F816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11A4FD9"/>
    <w:multiLevelType w:val="hybridMultilevel"/>
    <w:tmpl w:val="D39EF308"/>
    <w:lvl w:ilvl="0" w:tplc="B86EC94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 w15:restartNumberingAfterBreak="0">
    <w:nsid w:val="45436D9E"/>
    <w:multiLevelType w:val="hybridMultilevel"/>
    <w:tmpl w:val="2F8C63A2"/>
    <w:lvl w:ilvl="0" w:tplc="ADFE757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55764F7"/>
    <w:multiLevelType w:val="hybridMultilevel"/>
    <w:tmpl w:val="3124BF2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5D06D0C"/>
    <w:multiLevelType w:val="hybridMultilevel"/>
    <w:tmpl w:val="D63409D6"/>
    <w:lvl w:ilvl="0" w:tplc="08224032">
      <w:start w:val="1"/>
      <w:numFmt w:val="lowerLetter"/>
      <w:lvlText w:val="%1)"/>
      <w:lvlJc w:val="left"/>
      <w:pPr>
        <w:ind w:left="1021" w:hanging="170"/>
      </w:pPr>
      <w:rPr>
        <w:rFonts w:ascii="Calibri" w:hAnsi="Calibri" w:cs="Verdan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8924532"/>
    <w:multiLevelType w:val="hybridMultilevel"/>
    <w:tmpl w:val="7DFE1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5C1F5A"/>
    <w:multiLevelType w:val="multilevel"/>
    <w:tmpl w:val="06AC2DF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4D6275DA"/>
    <w:multiLevelType w:val="hybridMultilevel"/>
    <w:tmpl w:val="8C0AD5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0324FB7"/>
    <w:multiLevelType w:val="hybridMultilevel"/>
    <w:tmpl w:val="515A5A04"/>
    <w:lvl w:ilvl="0" w:tplc="26BA1E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0BD1E43"/>
    <w:multiLevelType w:val="multilevel"/>
    <w:tmpl w:val="EA349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48" w15:restartNumberingAfterBreak="0">
    <w:nsid w:val="51CE1D85"/>
    <w:multiLevelType w:val="hybridMultilevel"/>
    <w:tmpl w:val="6232A1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52A83B9E"/>
    <w:multiLevelType w:val="hybridMultilevel"/>
    <w:tmpl w:val="A538CF28"/>
    <w:lvl w:ilvl="0" w:tplc="0000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55641E8A"/>
    <w:multiLevelType w:val="multilevel"/>
    <w:tmpl w:val="6A96744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cs="Times New Roman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alibri" w:hAnsi="Calibri" w:cs="Times New Roman"/>
        <w:sz w:val="20"/>
      </w:rPr>
    </w:lvl>
  </w:abstractNum>
  <w:abstractNum w:abstractNumId="51" w15:restartNumberingAfterBreak="0">
    <w:nsid w:val="57EC3B27"/>
    <w:multiLevelType w:val="hybridMultilevel"/>
    <w:tmpl w:val="30ACB2D0"/>
    <w:lvl w:ilvl="0" w:tplc="8110D8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587A1A2C"/>
    <w:multiLevelType w:val="hybridMultilevel"/>
    <w:tmpl w:val="DCA08950"/>
    <w:lvl w:ilvl="0" w:tplc="29006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BCF0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845A3"/>
    <w:multiLevelType w:val="multilevel"/>
    <w:tmpl w:val="9586B12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5AFB1106"/>
    <w:multiLevelType w:val="hybridMultilevel"/>
    <w:tmpl w:val="30ACB2D0"/>
    <w:lvl w:ilvl="0" w:tplc="8110D8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5BAC232B"/>
    <w:multiLevelType w:val="hybridMultilevel"/>
    <w:tmpl w:val="8084D684"/>
    <w:lvl w:ilvl="0" w:tplc="0FA0B99A">
      <w:start w:val="1"/>
      <w:numFmt w:val="decimal"/>
      <w:pStyle w:val="wcici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CE20793"/>
    <w:multiLevelType w:val="hybridMultilevel"/>
    <w:tmpl w:val="644A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81F1B"/>
    <w:multiLevelType w:val="hybridMultilevel"/>
    <w:tmpl w:val="185E3C5E"/>
    <w:lvl w:ilvl="0" w:tplc="F8BCCCFA">
      <w:start w:val="1"/>
      <w:numFmt w:val="decimal"/>
      <w:pStyle w:val="Styl2ZnakZnakZnakZ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4C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ED3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AF5D80"/>
    <w:multiLevelType w:val="hybridMultilevel"/>
    <w:tmpl w:val="60589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F25F7F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abstractNum w:abstractNumId="61" w15:restartNumberingAfterBreak="0">
    <w:nsid w:val="6AF9196F"/>
    <w:multiLevelType w:val="hybridMultilevel"/>
    <w:tmpl w:val="EED2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03C0008"/>
    <w:multiLevelType w:val="hybridMultilevel"/>
    <w:tmpl w:val="AA3C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5C786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BD6180"/>
    <w:multiLevelType w:val="hybridMultilevel"/>
    <w:tmpl w:val="5484AE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0F94D69"/>
    <w:multiLevelType w:val="hybridMultilevel"/>
    <w:tmpl w:val="FEE2CF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8C3C02"/>
    <w:multiLevelType w:val="hybridMultilevel"/>
    <w:tmpl w:val="12383DE6"/>
    <w:lvl w:ilvl="0" w:tplc="FCC0E4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20721CB4">
      <w:start w:val="1"/>
      <w:numFmt w:val="lowerLetter"/>
      <w:lvlText w:val="%2)"/>
      <w:lvlJc w:val="left"/>
      <w:pPr>
        <w:ind w:left="1080" w:hanging="360"/>
      </w:pPr>
      <w:rPr>
        <w:rFonts w:ascii="Calibri" w:hAnsi="Calibri" w:cs="Verdana" w:hint="default"/>
        <w:sz w:val="22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8E36FBF"/>
    <w:multiLevelType w:val="hybridMultilevel"/>
    <w:tmpl w:val="B0040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867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219C7"/>
    <w:multiLevelType w:val="hybridMultilevel"/>
    <w:tmpl w:val="D884F4DA"/>
    <w:lvl w:ilvl="0" w:tplc="EBACA3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7A3401A3"/>
    <w:multiLevelType w:val="hybridMultilevel"/>
    <w:tmpl w:val="2F8C63A2"/>
    <w:lvl w:ilvl="0" w:tplc="ADFE757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AB54FFA"/>
    <w:multiLevelType w:val="hybridMultilevel"/>
    <w:tmpl w:val="E4202B3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1" w15:restartNumberingAfterBreak="0">
    <w:nsid w:val="7B926056"/>
    <w:multiLevelType w:val="hybridMultilevel"/>
    <w:tmpl w:val="B0040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8679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rPr>
        <w:rFonts w:ascii="Times New Roman" w:eastAsia="Times New Roman" w:hAnsi="Times New Roman"/>
        <w:sz w:val="1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7FE7043F"/>
    <w:multiLevelType w:val="hybridMultilevel"/>
    <w:tmpl w:val="05B2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38"/>
  </w:num>
  <w:num w:numId="5">
    <w:abstractNumId w:val="42"/>
  </w:num>
  <w:num w:numId="6">
    <w:abstractNumId w:val="40"/>
  </w:num>
  <w:num w:numId="7">
    <w:abstractNumId w:val="12"/>
  </w:num>
  <w:num w:numId="8">
    <w:abstractNumId w:val="66"/>
  </w:num>
  <w:num w:numId="9">
    <w:abstractNumId w:val="7"/>
  </w:num>
  <w:num w:numId="10">
    <w:abstractNumId w:val="69"/>
  </w:num>
  <w:num w:numId="11">
    <w:abstractNumId w:val="17"/>
  </w:num>
  <w:num w:numId="12">
    <w:abstractNumId w:val="54"/>
  </w:num>
  <w:num w:numId="13">
    <w:abstractNumId w:val="27"/>
  </w:num>
  <w:num w:numId="14">
    <w:abstractNumId w:val="51"/>
  </w:num>
  <w:num w:numId="15">
    <w:abstractNumId w:val="15"/>
  </w:num>
  <w:num w:numId="16">
    <w:abstractNumId w:val="19"/>
  </w:num>
  <w:num w:numId="17">
    <w:abstractNumId w:val="14"/>
  </w:num>
  <w:num w:numId="18">
    <w:abstractNumId w:val="50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36"/>
  </w:num>
  <w:num w:numId="24">
    <w:abstractNumId w:val="6"/>
  </w:num>
  <w:num w:numId="25">
    <w:abstractNumId w:val="9"/>
  </w:num>
  <w:num w:numId="26">
    <w:abstractNumId w:val="29"/>
  </w:num>
  <w:num w:numId="27">
    <w:abstractNumId w:val="23"/>
  </w:num>
  <w:num w:numId="28">
    <w:abstractNumId w:val="33"/>
  </w:num>
  <w:num w:numId="29">
    <w:abstractNumId w:val="73"/>
  </w:num>
  <w:num w:numId="30">
    <w:abstractNumId w:val="4"/>
  </w:num>
  <w:num w:numId="31">
    <w:abstractNumId w:val="8"/>
  </w:num>
  <w:num w:numId="32">
    <w:abstractNumId w:val="11"/>
  </w:num>
  <w:num w:numId="33">
    <w:abstractNumId w:val="16"/>
  </w:num>
  <w:num w:numId="34">
    <w:abstractNumId w:val="21"/>
  </w:num>
  <w:num w:numId="35">
    <w:abstractNumId w:val="39"/>
  </w:num>
  <w:num w:numId="36">
    <w:abstractNumId w:val="62"/>
  </w:num>
  <w:num w:numId="37">
    <w:abstractNumId w:val="72"/>
  </w:num>
  <w:num w:numId="38">
    <w:abstractNumId w:val="55"/>
  </w:num>
  <w:num w:numId="39">
    <w:abstractNumId w:val="63"/>
  </w:num>
  <w:num w:numId="40">
    <w:abstractNumId w:val="46"/>
  </w:num>
  <w:num w:numId="41">
    <w:abstractNumId w:val="52"/>
  </w:num>
  <w:num w:numId="42">
    <w:abstractNumId w:val="65"/>
  </w:num>
  <w:num w:numId="43">
    <w:abstractNumId w:val="48"/>
  </w:num>
  <w:num w:numId="44">
    <w:abstractNumId w:val="13"/>
  </w:num>
  <w:num w:numId="45">
    <w:abstractNumId w:val="18"/>
  </w:num>
  <w:num w:numId="46">
    <w:abstractNumId w:val="41"/>
  </w:num>
  <w:num w:numId="47">
    <w:abstractNumId w:val="10"/>
  </w:num>
  <w:num w:numId="48">
    <w:abstractNumId w:val="45"/>
  </w:num>
  <w:num w:numId="49">
    <w:abstractNumId w:val="64"/>
  </w:num>
  <w:num w:numId="50">
    <w:abstractNumId w:val="68"/>
  </w:num>
  <w:num w:numId="51">
    <w:abstractNumId w:val="57"/>
  </w:num>
  <w:num w:numId="52">
    <w:abstractNumId w:val="37"/>
    <w:lvlOverride w:ilvl="0">
      <w:startOverride w:val="1"/>
    </w:lvlOverride>
  </w:num>
  <w:num w:numId="53">
    <w:abstractNumId w:val="43"/>
  </w:num>
  <w:num w:numId="54">
    <w:abstractNumId w:val="22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</w:num>
  <w:num w:numId="57">
    <w:abstractNumId w:val="25"/>
  </w:num>
  <w:num w:numId="58">
    <w:abstractNumId w:val="34"/>
  </w:num>
  <w:num w:numId="59">
    <w:abstractNumId w:val="71"/>
  </w:num>
  <w:num w:numId="60">
    <w:abstractNumId w:val="24"/>
  </w:num>
  <w:num w:numId="61">
    <w:abstractNumId w:val="49"/>
  </w:num>
  <w:num w:numId="62">
    <w:abstractNumId w:val="59"/>
  </w:num>
  <w:num w:numId="63">
    <w:abstractNumId w:val="56"/>
  </w:num>
  <w:num w:numId="64">
    <w:abstractNumId w:val="44"/>
  </w:num>
  <w:num w:numId="65">
    <w:abstractNumId w:val="35"/>
  </w:num>
  <w:num w:numId="66">
    <w:abstractNumId w:val="35"/>
    <w:lvlOverride w:ilvl="0">
      <w:startOverride w:val="1"/>
    </w:lvlOverride>
  </w:num>
  <w:num w:numId="67">
    <w:abstractNumId w:val="53"/>
  </w:num>
  <w:num w:numId="68">
    <w:abstractNumId w:val="31"/>
  </w:num>
  <w:num w:numId="69">
    <w:abstractNumId w:val="61"/>
  </w:num>
  <w:num w:numId="70">
    <w:abstractNumId w:val="32"/>
  </w:num>
  <w:num w:numId="71">
    <w:abstractNumId w:val="2"/>
  </w:num>
  <w:num w:numId="72">
    <w:abstractNumId w:val="7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4"/>
    <w:rsid w:val="000002EC"/>
    <w:rsid w:val="0000138B"/>
    <w:rsid w:val="00001C77"/>
    <w:rsid w:val="00001E02"/>
    <w:rsid w:val="00003C31"/>
    <w:rsid w:val="00004EE8"/>
    <w:rsid w:val="00005C24"/>
    <w:rsid w:val="00005EE2"/>
    <w:rsid w:val="000071CC"/>
    <w:rsid w:val="0000725D"/>
    <w:rsid w:val="00007EB1"/>
    <w:rsid w:val="00010249"/>
    <w:rsid w:val="00011C38"/>
    <w:rsid w:val="0001328C"/>
    <w:rsid w:val="00013BD5"/>
    <w:rsid w:val="00014840"/>
    <w:rsid w:val="00015316"/>
    <w:rsid w:val="00015EBC"/>
    <w:rsid w:val="000165B1"/>
    <w:rsid w:val="00016959"/>
    <w:rsid w:val="00017D89"/>
    <w:rsid w:val="000250F9"/>
    <w:rsid w:val="000276E3"/>
    <w:rsid w:val="00034957"/>
    <w:rsid w:val="00035111"/>
    <w:rsid w:val="00036734"/>
    <w:rsid w:val="00044CD1"/>
    <w:rsid w:val="00045260"/>
    <w:rsid w:val="000465AD"/>
    <w:rsid w:val="000467ED"/>
    <w:rsid w:val="00046901"/>
    <w:rsid w:val="00046C41"/>
    <w:rsid w:val="00047B61"/>
    <w:rsid w:val="00051FC0"/>
    <w:rsid w:val="000538B0"/>
    <w:rsid w:val="00053E87"/>
    <w:rsid w:val="00055EFA"/>
    <w:rsid w:val="00057FD9"/>
    <w:rsid w:val="000614BA"/>
    <w:rsid w:val="000622A0"/>
    <w:rsid w:val="0006539C"/>
    <w:rsid w:val="00065D25"/>
    <w:rsid w:val="00067CA1"/>
    <w:rsid w:val="00070060"/>
    <w:rsid w:val="00070D44"/>
    <w:rsid w:val="00071A92"/>
    <w:rsid w:val="00072B21"/>
    <w:rsid w:val="00072CDA"/>
    <w:rsid w:val="00073EB5"/>
    <w:rsid w:val="00075A05"/>
    <w:rsid w:val="00077767"/>
    <w:rsid w:val="00080017"/>
    <w:rsid w:val="000807EE"/>
    <w:rsid w:val="00082CDE"/>
    <w:rsid w:val="000849EC"/>
    <w:rsid w:val="00084FAA"/>
    <w:rsid w:val="00087015"/>
    <w:rsid w:val="00087699"/>
    <w:rsid w:val="000901D7"/>
    <w:rsid w:val="000902F4"/>
    <w:rsid w:val="000929F2"/>
    <w:rsid w:val="000957CF"/>
    <w:rsid w:val="00095F14"/>
    <w:rsid w:val="0009696B"/>
    <w:rsid w:val="000A0AD9"/>
    <w:rsid w:val="000A2B5A"/>
    <w:rsid w:val="000A64F8"/>
    <w:rsid w:val="000B04DD"/>
    <w:rsid w:val="000B0F98"/>
    <w:rsid w:val="000B1C6F"/>
    <w:rsid w:val="000B2631"/>
    <w:rsid w:val="000B3B31"/>
    <w:rsid w:val="000B3CB1"/>
    <w:rsid w:val="000B7307"/>
    <w:rsid w:val="000B76E6"/>
    <w:rsid w:val="000C0EF1"/>
    <w:rsid w:val="000C629F"/>
    <w:rsid w:val="000C7853"/>
    <w:rsid w:val="000C7CCB"/>
    <w:rsid w:val="000C7FDA"/>
    <w:rsid w:val="000D03E2"/>
    <w:rsid w:val="000D57FE"/>
    <w:rsid w:val="000D5BCC"/>
    <w:rsid w:val="000D5D55"/>
    <w:rsid w:val="000D6088"/>
    <w:rsid w:val="000E0602"/>
    <w:rsid w:val="000E0DD0"/>
    <w:rsid w:val="000E44E2"/>
    <w:rsid w:val="000F09D9"/>
    <w:rsid w:val="000F1EBF"/>
    <w:rsid w:val="000F21E6"/>
    <w:rsid w:val="000F2D71"/>
    <w:rsid w:val="000F3409"/>
    <w:rsid w:val="000F4CA8"/>
    <w:rsid w:val="000F5ADB"/>
    <w:rsid w:val="000F66FE"/>
    <w:rsid w:val="00102409"/>
    <w:rsid w:val="00102939"/>
    <w:rsid w:val="0010321C"/>
    <w:rsid w:val="001061F1"/>
    <w:rsid w:val="001064ED"/>
    <w:rsid w:val="0010743C"/>
    <w:rsid w:val="00112C8D"/>
    <w:rsid w:val="00113406"/>
    <w:rsid w:val="0011367E"/>
    <w:rsid w:val="00116BDC"/>
    <w:rsid w:val="00117E18"/>
    <w:rsid w:val="00121322"/>
    <w:rsid w:val="00125C42"/>
    <w:rsid w:val="0012660E"/>
    <w:rsid w:val="00126CED"/>
    <w:rsid w:val="001334C5"/>
    <w:rsid w:val="00133665"/>
    <w:rsid w:val="001343F5"/>
    <w:rsid w:val="001345D2"/>
    <w:rsid w:val="001371F0"/>
    <w:rsid w:val="00137282"/>
    <w:rsid w:val="00137E44"/>
    <w:rsid w:val="0014034C"/>
    <w:rsid w:val="00141091"/>
    <w:rsid w:val="00141EF8"/>
    <w:rsid w:val="001420AF"/>
    <w:rsid w:val="0014286D"/>
    <w:rsid w:val="001447AE"/>
    <w:rsid w:val="00144C94"/>
    <w:rsid w:val="00145B10"/>
    <w:rsid w:val="001467A1"/>
    <w:rsid w:val="001473D8"/>
    <w:rsid w:val="00153032"/>
    <w:rsid w:val="00154715"/>
    <w:rsid w:val="00156E7B"/>
    <w:rsid w:val="00157153"/>
    <w:rsid w:val="001574F1"/>
    <w:rsid w:val="001601DC"/>
    <w:rsid w:val="00160F00"/>
    <w:rsid w:val="00163A6A"/>
    <w:rsid w:val="0016650E"/>
    <w:rsid w:val="00166F85"/>
    <w:rsid w:val="001712D1"/>
    <w:rsid w:val="00172C05"/>
    <w:rsid w:val="001744F9"/>
    <w:rsid w:val="00176CF9"/>
    <w:rsid w:val="00177DEA"/>
    <w:rsid w:val="00190191"/>
    <w:rsid w:val="00190E12"/>
    <w:rsid w:val="00191F54"/>
    <w:rsid w:val="00192947"/>
    <w:rsid w:val="00192F95"/>
    <w:rsid w:val="001958D8"/>
    <w:rsid w:val="00195CB0"/>
    <w:rsid w:val="00196C7F"/>
    <w:rsid w:val="001A0883"/>
    <w:rsid w:val="001A2677"/>
    <w:rsid w:val="001A6238"/>
    <w:rsid w:val="001A6A68"/>
    <w:rsid w:val="001B1384"/>
    <w:rsid w:val="001B150C"/>
    <w:rsid w:val="001B1D34"/>
    <w:rsid w:val="001B4B54"/>
    <w:rsid w:val="001B73F9"/>
    <w:rsid w:val="001B782A"/>
    <w:rsid w:val="001C0A4E"/>
    <w:rsid w:val="001C1524"/>
    <w:rsid w:val="001C1908"/>
    <w:rsid w:val="001C20BE"/>
    <w:rsid w:val="001C34CF"/>
    <w:rsid w:val="001C4D4C"/>
    <w:rsid w:val="001C5E13"/>
    <w:rsid w:val="001D1285"/>
    <w:rsid w:val="001D1FF7"/>
    <w:rsid w:val="001D21FB"/>
    <w:rsid w:val="001D4D2B"/>
    <w:rsid w:val="001D518D"/>
    <w:rsid w:val="001D6C9F"/>
    <w:rsid w:val="001E10C5"/>
    <w:rsid w:val="001E31CC"/>
    <w:rsid w:val="001E36AF"/>
    <w:rsid w:val="001E460C"/>
    <w:rsid w:val="001E517E"/>
    <w:rsid w:val="001E5F30"/>
    <w:rsid w:val="001F1802"/>
    <w:rsid w:val="001F3373"/>
    <w:rsid w:val="001F3A16"/>
    <w:rsid w:val="001F461B"/>
    <w:rsid w:val="001F4B56"/>
    <w:rsid w:val="001F6FBB"/>
    <w:rsid w:val="00203A2B"/>
    <w:rsid w:val="002043FC"/>
    <w:rsid w:val="00204EBE"/>
    <w:rsid w:val="00210C71"/>
    <w:rsid w:val="00213FEC"/>
    <w:rsid w:val="00215175"/>
    <w:rsid w:val="00222BA0"/>
    <w:rsid w:val="002233D9"/>
    <w:rsid w:val="00223866"/>
    <w:rsid w:val="00224095"/>
    <w:rsid w:val="00224D8C"/>
    <w:rsid w:val="00225B3A"/>
    <w:rsid w:val="00226701"/>
    <w:rsid w:val="00230057"/>
    <w:rsid w:val="002309D3"/>
    <w:rsid w:val="002316B7"/>
    <w:rsid w:val="00237D79"/>
    <w:rsid w:val="00244001"/>
    <w:rsid w:val="002471C3"/>
    <w:rsid w:val="002505FA"/>
    <w:rsid w:val="0025265B"/>
    <w:rsid w:val="00253776"/>
    <w:rsid w:val="00254850"/>
    <w:rsid w:val="0025674D"/>
    <w:rsid w:val="0025680F"/>
    <w:rsid w:val="00260452"/>
    <w:rsid w:val="0026151C"/>
    <w:rsid w:val="0026301F"/>
    <w:rsid w:val="00267763"/>
    <w:rsid w:val="00272391"/>
    <w:rsid w:val="002753E9"/>
    <w:rsid w:val="00276718"/>
    <w:rsid w:val="002775E5"/>
    <w:rsid w:val="00277C6C"/>
    <w:rsid w:val="00280229"/>
    <w:rsid w:val="002809AF"/>
    <w:rsid w:val="00280E32"/>
    <w:rsid w:val="00282AE2"/>
    <w:rsid w:val="00284B84"/>
    <w:rsid w:val="00286B8E"/>
    <w:rsid w:val="00292D25"/>
    <w:rsid w:val="002947FA"/>
    <w:rsid w:val="002A16AA"/>
    <w:rsid w:val="002A30EA"/>
    <w:rsid w:val="002A3329"/>
    <w:rsid w:val="002A4054"/>
    <w:rsid w:val="002A5819"/>
    <w:rsid w:val="002A590B"/>
    <w:rsid w:val="002A61B0"/>
    <w:rsid w:val="002B0366"/>
    <w:rsid w:val="002B0D82"/>
    <w:rsid w:val="002B0F25"/>
    <w:rsid w:val="002B2A4D"/>
    <w:rsid w:val="002B3D81"/>
    <w:rsid w:val="002B4420"/>
    <w:rsid w:val="002B4AD4"/>
    <w:rsid w:val="002B6036"/>
    <w:rsid w:val="002C05A6"/>
    <w:rsid w:val="002C0C78"/>
    <w:rsid w:val="002C156E"/>
    <w:rsid w:val="002C1657"/>
    <w:rsid w:val="002C3169"/>
    <w:rsid w:val="002C4C88"/>
    <w:rsid w:val="002C7864"/>
    <w:rsid w:val="002C7C1D"/>
    <w:rsid w:val="002D27C3"/>
    <w:rsid w:val="002D2B83"/>
    <w:rsid w:val="002D3A59"/>
    <w:rsid w:val="002D6B19"/>
    <w:rsid w:val="002D6CBC"/>
    <w:rsid w:val="002D71BE"/>
    <w:rsid w:val="002E0ADC"/>
    <w:rsid w:val="002E638D"/>
    <w:rsid w:val="002E673A"/>
    <w:rsid w:val="002E7903"/>
    <w:rsid w:val="002F0E9C"/>
    <w:rsid w:val="002F4D24"/>
    <w:rsid w:val="002F77C9"/>
    <w:rsid w:val="003005A4"/>
    <w:rsid w:val="00300910"/>
    <w:rsid w:val="0030163B"/>
    <w:rsid w:val="003026FC"/>
    <w:rsid w:val="00304A5A"/>
    <w:rsid w:val="00304DED"/>
    <w:rsid w:val="00306889"/>
    <w:rsid w:val="00311697"/>
    <w:rsid w:val="00313448"/>
    <w:rsid w:val="00313873"/>
    <w:rsid w:val="00316AA6"/>
    <w:rsid w:val="003176C7"/>
    <w:rsid w:val="003209CC"/>
    <w:rsid w:val="00320CF3"/>
    <w:rsid w:val="00320D91"/>
    <w:rsid w:val="00330FB4"/>
    <w:rsid w:val="00331F06"/>
    <w:rsid w:val="00332AE9"/>
    <w:rsid w:val="00334E97"/>
    <w:rsid w:val="00336372"/>
    <w:rsid w:val="00341328"/>
    <w:rsid w:val="003414DE"/>
    <w:rsid w:val="0034256A"/>
    <w:rsid w:val="0034291E"/>
    <w:rsid w:val="00342E27"/>
    <w:rsid w:val="0034475A"/>
    <w:rsid w:val="00346AB4"/>
    <w:rsid w:val="00347652"/>
    <w:rsid w:val="003511E7"/>
    <w:rsid w:val="00352604"/>
    <w:rsid w:val="00353AF9"/>
    <w:rsid w:val="00356383"/>
    <w:rsid w:val="003606CE"/>
    <w:rsid w:val="003631E2"/>
    <w:rsid w:val="00363BCA"/>
    <w:rsid w:val="0036493D"/>
    <w:rsid w:val="0036553F"/>
    <w:rsid w:val="0036641D"/>
    <w:rsid w:val="00366FED"/>
    <w:rsid w:val="0036703A"/>
    <w:rsid w:val="0037060B"/>
    <w:rsid w:val="00370CC6"/>
    <w:rsid w:val="00371051"/>
    <w:rsid w:val="00372FD8"/>
    <w:rsid w:val="00376359"/>
    <w:rsid w:val="00376375"/>
    <w:rsid w:val="003768A3"/>
    <w:rsid w:val="0038126C"/>
    <w:rsid w:val="00383262"/>
    <w:rsid w:val="003844B2"/>
    <w:rsid w:val="003854D0"/>
    <w:rsid w:val="00385FCB"/>
    <w:rsid w:val="00386391"/>
    <w:rsid w:val="00391039"/>
    <w:rsid w:val="00393909"/>
    <w:rsid w:val="00393C72"/>
    <w:rsid w:val="00393EF1"/>
    <w:rsid w:val="0039485D"/>
    <w:rsid w:val="00395748"/>
    <w:rsid w:val="003A2639"/>
    <w:rsid w:val="003A26AF"/>
    <w:rsid w:val="003A5719"/>
    <w:rsid w:val="003B0CE4"/>
    <w:rsid w:val="003B128E"/>
    <w:rsid w:val="003B2D9B"/>
    <w:rsid w:val="003B400B"/>
    <w:rsid w:val="003B619B"/>
    <w:rsid w:val="003B7376"/>
    <w:rsid w:val="003B7645"/>
    <w:rsid w:val="003B78C4"/>
    <w:rsid w:val="003B7BD4"/>
    <w:rsid w:val="003B7C67"/>
    <w:rsid w:val="003C1D56"/>
    <w:rsid w:val="003C440E"/>
    <w:rsid w:val="003C5272"/>
    <w:rsid w:val="003C5287"/>
    <w:rsid w:val="003C5468"/>
    <w:rsid w:val="003C7A88"/>
    <w:rsid w:val="003C7E74"/>
    <w:rsid w:val="003D0617"/>
    <w:rsid w:val="003D2303"/>
    <w:rsid w:val="003D3365"/>
    <w:rsid w:val="003D41E7"/>
    <w:rsid w:val="003D46DA"/>
    <w:rsid w:val="003D4E58"/>
    <w:rsid w:val="003D50B8"/>
    <w:rsid w:val="003D523A"/>
    <w:rsid w:val="003E014B"/>
    <w:rsid w:val="003E0D58"/>
    <w:rsid w:val="003E19C0"/>
    <w:rsid w:val="003E331D"/>
    <w:rsid w:val="003E63DD"/>
    <w:rsid w:val="003E6ED2"/>
    <w:rsid w:val="003E78F0"/>
    <w:rsid w:val="003F2C94"/>
    <w:rsid w:val="003F2EFA"/>
    <w:rsid w:val="003F42E3"/>
    <w:rsid w:val="00400B0C"/>
    <w:rsid w:val="00401E81"/>
    <w:rsid w:val="0040244E"/>
    <w:rsid w:val="004051BB"/>
    <w:rsid w:val="00405913"/>
    <w:rsid w:val="004060E9"/>
    <w:rsid w:val="00410F9F"/>
    <w:rsid w:val="00413359"/>
    <w:rsid w:val="004164C2"/>
    <w:rsid w:val="00416838"/>
    <w:rsid w:val="004200B3"/>
    <w:rsid w:val="00421583"/>
    <w:rsid w:val="00421F1E"/>
    <w:rsid w:val="00422533"/>
    <w:rsid w:val="00424A0B"/>
    <w:rsid w:val="00425557"/>
    <w:rsid w:val="00427D0B"/>
    <w:rsid w:val="00432A48"/>
    <w:rsid w:val="00434550"/>
    <w:rsid w:val="0043476F"/>
    <w:rsid w:val="004358A1"/>
    <w:rsid w:val="00435F90"/>
    <w:rsid w:val="00436CA0"/>
    <w:rsid w:val="0043717A"/>
    <w:rsid w:val="004400B1"/>
    <w:rsid w:val="00441FB7"/>
    <w:rsid w:val="00450DA9"/>
    <w:rsid w:val="004513EB"/>
    <w:rsid w:val="00451CE8"/>
    <w:rsid w:val="00451F4D"/>
    <w:rsid w:val="00452321"/>
    <w:rsid w:val="004531EB"/>
    <w:rsid w:val="00454122"/>
    <w:rsid w:val="004551AE"/>
    <w:rsid w:val="00462961"/>
    <w:rsid w:val="00465307"/>
    <w:rsid w:val="00465A35"/>
    <w:rsid w:val="00471893"/>
    <w:rsid w:val="004769F4"/>
    <w:rsid w:val="00477193"/>
    <w:rsid w:val="00481CBF"/>
    <w:rsid w:val="00481FD7"/>
    <w:rsid w:val="004856D2"/>
    <w:rsid w:val="00492557"/>
    <w:rsid w:val="004937F1"/>
    <w:rsid w:val="00494473"/>
    <w:rsid w:val="004978B4"/>
    <w:rsid w:val="00497CC8"/>
    <w:rsid w:val="004A0859"/>
    <w:rsid w:val="004A209E"/>
    <w:rsid w:val="004A2159"/>
    <w:rsid w:val="004A4604"/>
    <w:rsid w:val="004A7A4A"/>
    <w:rsid w:val="004B26F6"/>
    <w:rsid w:val="004B41D0"/>
    <w:rsid w:val="004B7A63"/>
    <w:rsid w:val="004C1194"/>
    <w:rsid w:val="004C18EC"/>
    <w:rsid w:val="004C1C0B"/>
    <w:rsid w:val="004D299D"/>
    <w:rsid w:val="004D31C3"/>
    <w:rsid w:val="004D4216"/>
    <w:rsid w:val="004D4236"/>
    <w:rsid w:val="004D585B"/>
    <w:rsid w:val="004D67D6"/>
    <w:rsid w:val="004E020C"/>
    <w:rsid w:val="004E0DE3"/>
    <w:rsid w:val="004E2936"/>
    <w:rsid w:val="004E38B1"/>
    <w:rsid w:val="004E60E1"/>
    <w:rsid w:val="004E7C03"/>
    <w:rsid w:val="004F4755"/>
    <w:rsid w:val="004F4BD5"/>
    <w:rsid w:val="00505453"/>
    <w:rsid w:val="005108F1"/>
    <w:rsid w:val="00511AF1"/>
    <w:rsid w:val="0051393E"/>
    <w:rsid w:val="0051413D"/>
    <w:rsid w:val="005147D2"/>
    <w:rsid w:val="00515150"/>
    <w:rsid w:val="00517081"/>
    <w:rsid w:val="00524EC0"/>
    <w:rsid w:val="00531519"/>
    <w:rsid w:val="00535E00"/>
    <w:rsid w:val="00540685"/>
    <w:rsid w:val="00542684"/>
    <w:rsid w:val="00542FCD"/>
    <w:rsid w:val="005431C7"/>
    <w:rsid w:val="00543A0D"/>
    <w:rsid w:val="005449D1"/>
    <w:rsid w:val="005468DB"/>
    <w:rsid w:val="0055340E"/>
    <w:rsid w:val="0055351B"/>
    <w:rsid w:val="00553DAA"/>
    <w:rsid w:val="00554963"/>
    <w:rsid w:val="00554FE3"/>
    <w:rsid w:val="00556B54"/>
    <w:rsid w:val="00556F0D"/>
    <w:rsid w:val="00560559"/>
    <w:rsid w:val="00564156"/>
    <w:rsid w:val="00564CA1"/>
    <w:rsid w:val="005661FC"/>
    <w:rsid w:val="00567236"/>
    <w:rsid w:val="00567E68"/>
    <w:rsid w:val="00573A5E"/>
    <w:rsid w:val="00574D98"/>
    <w:rsid w:val="0057507D"/>
    <w:rsid w:val="0057568D"/>
    <w:rsid w:val="005757AF"/>
    <w:rsid w:val="0057783D"/>
    <w:rsid w:val="00581BF1"/>
    <w:rsid w:val="00583579"/>
    <w:rsid w:val="00584ACE"/>
    <w:rsid w:val="00584D4E"/>
    <w:rsid w:val="00586DE8"/>
    <w:rsid w:val="00590246"/>
    <w:rsid w:val="005914D3"/>
    <w:rsid w:val="005927CE"/>
    <w:rsid w:val="005A20C7"/>
    <w:rsid w:val="005A255B"/>
    <w:rsid w:val="005A27FD"/>
    <w:rsid w:val="005A5DE8"/>
    <w:rsid w:val="005B0CC0"/>
    <w:rsid w:val="005B1978"/>
    <w:rsid w:val="005C0500"/>
    <w:rsid w:val="005C6131"/>
    <w:rsid w:val="005C76E1"/>
    <w:rsid w:val="005D0C86"/>
    <w:rsid w:val="005D2C70"/>
    <w:rsid w:val="005D38A7"/>
    <w:rsid w:val="005D5420"/>
    <w:rsid w:val="005E08E0"/>
    <w:rsid w:val="005E6BD4"/>
    <w:rsid w:val="005F20B6"/>
    <w:rsid w:val="005F31FE"/>
    <w:rsid w:val="005F34AF"/>
    <w:rsid w:val="005F397E"/>
    <w:rsid w:val="005F5AE1"/>
    <w:rsid w:val="00600234"/>
    <w:rsid w:val="00600936"/>
    <w:rsid w:val="00601676"/>
    <w:rsid w:val="0060187D"/>
    <w:rsid w:val="006031E0"/>
    <w:rsid w:val="00604C8F"/>
    <w:rsid w:val="006059A8"/>
    <w:rsid w:val="006059F6"/>
    <w:rsid w:val="00605EB1"/>
    <w:rsid w:val="00607E2E"/>
    <w:rsid w:val="006122EC"/>
    <w:rsid w:val="00613BAD"/>
    <w:rsid w:val="0061448F"/>
    <w:rsid w:val="00614FDE"/>
    <w:rsid w:val="0061502B"/>
    <w:rsid w:val="0061532C"/>
    <w:rsid w:val="006156FB"/>
    <w:rsid w:val="00620584"/>
    <w:rsid w:val="00621CB3"/>
    <w:rsid w:val="00622D9F"/>
    <w:rsid w:val="00631285"/>
    <w:rsid w:val="00634E3E"/>
    <w:rsid w:val="00635075"/>
    <w:rsid w:val="006413A5"/>
    <w:rsid w:val="006448BD"/>
    <w:rsid w:val="0064731E"/>
    <w:rsid w:val="0065036E"/>
    <w:rsid w:val="0065275B"/>
    <w:rsid w:val="00655263"/>
    <w:rsid w:val="006573E2"/>
    <w:rsid w:val="00657545"/>
    <w:rsid w:val="0065761F"/>
    <w:rsid w:val="00661F61"/>
    <w:rsid w:val="00662338"/>
    <w:rsid w:val="00665943"/>
    <w:rsid w:val="006659A9"/>
    <w:rsid w:val="00665FE8"/>
    <w:rsid w:val="0066729D"/>
    <w:rsid w:val="00667B6B"/>
    <w:rsid w:val="006700AC"/>
    <w:rsid w:val="006705BB"/>
    <w:rsid w:val="006710DA"/>
    <w:rsid w:val="0067169F"/>
    <w:rsid w:val="00672B95"/>
    <w:rsid w:val="00674390"/>
    <w:rsid w:val="00680FAA"/>
    <w:rsid w:val="00682591"/>
    <w:rsid w:val="0068346A"/>
    <w:rsid w:val="006843F5"/>
    <w:rsid w:val="00691A69"/>
    <w:rsid w:val="00691D25"/>
    <w:rsid w:val="00691EE3"/>
    <w:rsid w:val="0069225E"/>
    <w:rsid w:val="006935A4"/>
    <w:rsid w:val="00695206"/>
    <w:rsid w:val="00696644"/>
    <w:rsid w:val="006977A4"/>
    <w:rsid w:val="006A0CFE"/>
    <w:rsid w:val="006A0FAC"/>
    <w:rsid w:val="006A10AB"/>
    <w:rsid w:val="006A1BE4"/>
    <w:rsid w:val="006A3201"/>
    <w:rsid w:val="006A592C"/>
    <w:rsid w:val="006A5F97"/>
    <w:rsid w:val="006A69BA"/>
    <w:rsid w:val="006B1A30"/>
    <w:rsid w:val="006B2021"/>
    <w:rsid w:val="006B29ED"/>
    <w:rsid w:val="006B3464"/>
    <w:rsid w:val="006B3C04"/>
    <w:rsid w:val="006B5988"/>
    <w:rsid w:val="006B6855"/>
    <w:rsid w:val="006C3313"/>
    <w:rsid w:val="006C5BA0"/>
    <w:rsid w:val="006C756D"/>
    <w:rsid w:val="006D397F"/>
    <w:rsid w:val="006D3EFB"/>
    <w:rsid w:val="006D5C88"/>
    <w:rsid w:val="006D7C01"/>
    <w:rsid w:val="006E11A1"/>
    <w:rsid w:val="006E2E7B"/>
    <w:rsid w:val="006E7FD5"/>
    <w:rsid w:val="006F0307"/>
    <w:rsid w:val="006F4399"/>
    <w:rsid w:val="006F7B58"/>
    <w:rsid w:val="007015E3"/>
    <w:rsid w:val="00703342"/>
    <w:rsid w:val="00703DCB"/>
    <w:rsid w:val="00704ACE"/>
    <w:rsid w:val="00705EA7"/>
    <w:rsid w:val="00710479"/>
    <w:rsid w:val="00711802"/>
    <w:rsid w:val="00711B10"/>
    <w:rsid w:val="00713024"/>
    <w:rsid w:val="00723C87"/>
    <w:rsid w:val="00726ADB"/>
    <w:rsid w:val="00730622"/>
    <w:rsid w:val="007308BA"/>
    <w:rsid w:val="00732428"/>
    <w:rsid w:val="007336D1"/>
    <w:rsid w:val="0073390A"/>
    <w:rsid w:val="007368BE"/>
    <w:rsid w:val="00736FDE"/>
    <w:rsid w:val="0074110C"/>
    <w:rsid w:val="007426D4"/>
    <w:rsid w:val="00745614"/>
    <w:rsid w:val="0074697D"/>
    <w:rsid w:val="00752824"/>
    <w:rsid w:val="0075383C"/>
    <w:rsid w:val="007633FA"/>
    <w:rsid w:val="007642EC"/>
    <w:rsid w:val="007646AB"/>
    <w:rsid w:val="007646ED"/>
    <w:rsid w:val="007679EF"/>
    <w:rsid w:val="00767CD7"/>
    <w:rsid w:val="00767E61"/>
    <w:rsid w:val="00776358"/>
    <w:rsid w:val="00776FCB"/>
    <w:rsid w:val="007779B8"/>
    <w:rsid w:val="00777CAA"/>
    <w:rsid w:val="00785834"/>
    <w:rsid w:val="00790AA6"/>
    <w:rsid w:val="00791826"/>
    <w:rsid w:val="0079206E"/>
    <w:rsid w:val="007932F2"/>
    <w:rsid w:val="00794054"/>
    <w:rsid w:val="0079470F"/>
    <w:rsid w:val="00795EE8"/>
    <w:rsid w:val="007B1A6E"/>
    <w:rsid w:val="007B25CF"/>
    <w:rsid w:val="007B288D"/>
    <w:rsid w:val="007B43CF"/>
    <w:rsid w:val="007B4588"/>
    <w:rsid w:val="007B4FA4"/>
    <w:rsid w:val="007B7429"/>
    <w:rsid w:val="007B763E"/>
    <w:rsid w:val="007C08E9"/>
    <w:rsid w:val="007C1434"/>
    <w:rsid w:val="007C1BD5"/>
    <w:rsid w:val="007C2B08"/>
    <w:rsid w:val="007C3239"/>
    <w:rsid w:val="007C33CD"/>
    <w:rsid w:val="007C47A8"/>
    <w:rsid w:val="007C6171"/>
    <w:rsid w:val="007D35E0"/>
    <w:rsid w:val="007D68B4"/>
    <w:rsid w:val="007D6BA3"/>
    <w:rsid w:val="007E3418"/>
    <w:rsid w:val="007E37B8"/>
    <w:rsid w:val="007E4BED"/>
    <w:rsid w:val="007E57C6"/>
    <w:rsid w:val="007E6B3D"/>
    <w:rsid w:val="007E7104"/>
    <w:rsid w:val="007F0336"/>
    <w:rsid w:val="007F3360"/>
    <w:rsid w:val="007F38AF"/>
    <w:rsid w:val="007F426F"/>
    <w:rsid w:val="007F48AF"/>
    <w:rsid w:val="007F71FF"/>
    <w:rsid w:val="007F75B1"/>
    <w:rsid w:val="008024B9"/>
    <w:rsid w:val="0080328C"/>
    <w:rsid w:val="00803BEA"/>
    <w:rsid w:val="0080415C"/>
    <w:rsid w:val="00807F42"/>
    <w:rsid w:val="00811134"/>
    <w:rsid w:val="00812CF7"/>
    <w:rsid w:val="00812DD8"/>
    <w:rsid w:val="008140E8"/>
    <w:rsid w:val="00814DA8"/>
    <w:rsid w:val="00815826"/>
    <w:rsid w:val="00815AD1"/>
    <w:rsid w:val="00816111"/>
    <w:rsid w:val="00816164"/>
    <w:rsid w:val="0081679A"/>
    <w:rsid w:val="008167E3"/>
    <w:rsid w:val="00817193"/>
    <w:rsid w:val="00817798"/>
    <w:rsid w:val="00820C50"/>
    <w:rsid w:val="0082393D"/>
    <w:rsid w:val="00824669"/>
    <w:rsid w:val="00824DB5"/>
    <w:rsid w:val="0082742B"/>
    <w:rsid w:val="00827BB9"/>
    <w:rsid w:val="00827EDA"/>
    <w:rsid w:val="00831EB3"/>
    <w:rsid w:val="0083201E"/>
    <w:rsid w:val="00840B61"/>
    <w:rsid w:val="00840F8F"/>
    <w:rsid w:val="00842722"/>
    <w:rsid w:val="008446B3"/>
    <w:rsid w:val="008455B8"/>
    <w:rsid w:val="0084608E"/>
    <w:rsid w:val="00846A3C"/>
    <w:rsid w:val="0084724B"/>
    <w:rsid w:val="00850C5E"/>
    <w:rsid w:val="00852E1D"/>
    <w:rsid w:val="00856E74"/>
    <w:rsid w:val="00860187"/>
    <w:rsid w:val="00866705"/>
    <w:rsid w:val="008668A3"/>
    <w:rsid w:val="00866B42"/>
    <w:rsid w:val="0087007A"/>
    <w:rsid w:val="00871B76"/>
    <w:rsid w:val="00875629"/>
    <w:rsid w:val="008814A5"/>
    <w:rsid w:val="008833E9"/>
    <w:rsid w:val="0088375C"/>
    <w:rsid w:val="008862F2"/>
    <w:rsid w:val="00887FA6"/>
    <w:rsid w:val="00890FBA"/>
    <w:rsid w:val="00891BBF"/>
    <w:rsid w:val="008926CD"/>
    <w:rsid w:val="00892798"/>
    <w:rsid w:val="00893D0F"/>
    <w:rsid w:val="00895040"/>
    <w:rsid w:val="008966CF"/>
    <w:rsid w:val="00896A1E"/>
    <w:rsid w:val="00897565"/>
    <w:rsid w:val="008A06B7"/>
    <w:rsid w:val="008A479B"/>
    <w:rsid w:val="008A4D02"/>
    <w:rsid w:val="008A5861"/>
    <w:rsid w:val="008A6EBF"/>
    <w:rsid w:val="008A7F26"/>
    <w:rsid w:val="008B17BB"/>
    <w:rsid w:val="008B5250"/>
    <w:rsid w:val="008B617E"/>
    <w:rsid w:val="008B6276"/>
    <w:rsid w:val="008B7D16"/>
    <w:rsid w:val="008C1125"/>
    <w:rsid w:val="008C12B1"/>
    <w:rsid w:val="008C1E7D"/>
    <w:rsid w:val="008C3296"/>
    <w:rsid w:val="008C3D00"/>
    <w:rsid w:val="008C4222"/>
    <w:rsid w:val="008C54CD"/>
    <w:rsid w:val="008C73C1"/>
    <w:rsid w:val="008D2B52"/>
    <w:rsid w:val="008D391E"/>
    <w:rsid w:val="008D3F13"/>
    <w:rsid w:val="008D4792"/>
    <w:rsid w:val="008D6051"/>
    <w:rsid w:val="008D6863"/>
    <w:rsid w:val="008D7B4A"/>
    <w:rsid w:val="008E03AF"/>
    <w:rsid w:val="008E06C6"/>
    <w:rsid w:val="008E3DEF"/>
    <w:rsid w:val="008E6ABB"/>
    <w:rsid w:val="008E7883"/>
    <w:rsid w:val="008F1388"/>
    <w:rsid w:val="008F1795"/>
    <w:rsid w:val="008F1C51"/>
    <w:rsid w:val="008F3A22"/>
    <w:rsid w:val="008F3E2F"/>
    <w:rsid w:val="008F419A"/>
    <w:rsid w:val="008F5E36"/>
    <w:rsid w:val="008F74FE"/>
    <w:rsid w:val="00900435"/>
    <w:rsid w:val="009021F7"/>
    <w:rsid w:val="00902960"/>
    <w:rsid w:val="00904A74"/>
    <w:rsid w:val="00905874"/>
    <w:rsid w:val="00906CB1"/>
    <w:rsid w:val="00916673"/>
    <w:rsid w:val="00923111"/>
    <w:rsid w:val="00923A75"/>
    <w:rsid w:val="00925FB0"/>
    <w:rsid w:val="009260AC"/>
    <w:rsid w:val="00927A12"/>
    <w:rsid w:val="00930143"/>
    <w:rsid w:val="00934E7A"/>
    <w:rsid w:val="00935179"/>
    <w:rsid w:val="0094000A"/>
    <w:rsid w:val="009404A5"/>
    <w:rsid w:val="00941694"/>
    <w:rsid w:val="00942D79"/>
    <w:rsid w:val="00943CF2"/>
    <w:rsid w:val="00943ECE"/>
    <w:rsid w:val="00952F2B"/>
    <w:rsid w:val="00955694"/>
    <w:rsid w:val="00955A7F"/>
    <w:rsid w:val="009575A1"/>
    <w:rsid w:val="0096473C"/>
    <w:rsid w:val="0096574F"/>
    <w:rsid w:val="00966348"/>
    <w:rsid w:val="009663EC"/>
    <w:rsid w:val="009669CC"/>
    <w:rsid w:val="00967A71"/>
    <w:rsid w:val="00967EA7"/>
    <w:rsid w:val="009700AB"/>
    <w:rsid w:val="00972C7A"/>
    <w:rsid w:val="00972E36"/>
    <w:rsid w:val="00974006"/>
    <w:rsid w:val="009748A7"/>
    <w:rsid w:val="00974972"/>
    <w:rsid w:val="00975D53"/>
    <w:rsid w:val="00977308"/>
    <w:rsid w:val="00981A2A"/>
    <w:rsid w:val="009823F3"/>
    <w:rsid w:val="009839EC"/>
    <w:rsid w:val="009848D5"/>
    <w:rsid w:val="00986D2F"/>
    <w:rsid w:val="00987220"/>
    <w:rsid w:val="00987253"/>
    <w:rsid w:val="00987B09"/>
    <w:rsid w:val="00990CA5"/>
    <w:rsid w:val="00992DF7"/>
    <w:rsid w:val="00992FB6"/>
    <w:rsid w:val="009A0AA1"/>
    <w:rsid w:val="009A32D2"/>
    <w:rsid w:val="009A5BA1"/>
    <w:rsid w:val="009A7FFD"/>
    <w:rsid w:val="009B1EDD"/>
    <w:rsid w:val="009B35F2"/>
    <w:rsid w:val="009B48AA"/>
    <w:rsid w:val="009C1A0F"/>
    <w:rsid w:val="009C3657"/>
    <w:rsid w:val="009C3C98"/>
    <w:rsid w:val="009C5E4A"/>
    <w:rsid w:val="009C5E4C"/>
    <w:rsid w:val="009D0262"/>
    <w:rsid w:val="009D1EB7"/>
    <w:rsid w:val="009D3EBA"/>
    <w:rsid w:val="009D6B05"/>
    <w:rsid w:val="009E10A2"/>
    <w:rsid w:val="009E12B4"/>
    <w:rsid w:val="009E3513"/>
    <w:rsid w:val="009E59DB"/>
    <w:rsid w:val="009E5E29"/>
    <w:rsid w:val="009F133C"/>
    <w:rsid w:val="009F363E"/>
    <w:rsid w:val="009F6FF0"/>
    <w:rsid w:val="00A02683"/>
    <w:rsid w:val="00A13262"/>
    <w:rsid w:val="00A13632"/>
    <w:rsid w:val="00A144DE"/>
    <w:rsid w:val="00A145DE"/>
    <w:rsid w:val="00A15FDF"/>
    <w:rsid w:val="00A16C12"/>
    <w:rsid w:val="00A20DBF"/>
    <w:rsid w:val="00A21984"/>
    <w:rsid w:val="00A2279A"/>
    <w:rsid w:val="00A23294"/>
    <w:rsid w:val="00A25054"/>
    <w:rsid w:val="00A256E0"/>
    <w:rsid w:val="00A26B3D"/>
    <w:rsid w:val="00A31941"/>
    <w:rsid w:val="00A32A91"/>
    <w:rsid w:val="00A32AD1"/>
    <w:rsid w:val="00A4117F"/>
    <w:rsid w:val="00A42A2D"/>
    <w:rsid w:val="00A44D16"/>
    <w:rsid w:val="00A457D9"/>
    <w:rsid w:val="00A45D84"/>
    <w:rsid w:val="00A46283"/>
    <w:rsid w:val="00A4720F"/>
    <w:rsid w:val="00A473B6"/>
    <w:rsid w:val="00A500EB"/>
    <w:rsid w:val="00A50FDA"/>
    <w:rsid w:val="00A51143"/>
    <w:rsid w:val="00A5179D"/>
    <w:rsid w:val="00A51815"/>
    <w:rsid w:val="00A51DCE"/>
    <w:rsid w:val="00A528A2"/>
    <w:rsid w:val="00A56640"/>
    <w:rsid w:val="00A633B7"/>
    <w:rsid w:val="00A635BC"/>
    <w:rsid w:val="00A64C42"/>
    <w:rsid w:val="00A71C15"/>
    <w:rsid w:val="00A729EC"/>
    <w:rsid w:val="00A72ECB"/>
    <w:rsid w:val="00A73739"/>
    <w:rsid w:val="00A73C16"/>
    <w:rsid w:val="00A73C67"/>
    <w:rsid w:val="00A74A7B"/>
    <w:rsid w:val="00A7569E"/>
    <w:rsid w:val="00A76821"/>
    <w:rsid w:val="00A7778B"/>
    <w:rsid w:val="00A778C5"/>
    <w:rsid w:val="00A8012A"/>
    <w:rsid w:val="00A819AE"/>
    <w:rsid w:val="00A83484"/>
    <w:rsid w:val="00A83D9B"/>
    <w:rsid w:val="00A84447"/>
    <w:rsid w:val="00A84EC6"/>
    <w:rsid w:val="00A855FE"/>
    <w:rsid w:val="00A9212F"/>
    <w:rsid w:val="00A92ABD"/>
    <w:rsid w:val="00AA1249"/>
    <w:rsid w:val="00AA1CBA"/>
    <w:rsid w:val="00AA4149"/>
    <w:rsid w:val="00AB2FE9"/>
    <w:rsid w:val="00AB5FD9"/>
    <w:rsid w:val="00AB6316"/>
    <w:rsid w:val="00AB6EC5"/>
    <w:rsid w:val="00AB725A"/>
    <w:rsid w:val="00AC0186"/>
    <w:rsid w:val="00AC26A0"/>
    <w:rsid w:val="00AC3F47"/>
    <w:rsid w:val="00AC445B"/>
    <w:rsid w:val="00AC48FD"/>
    <w:rsid w:val="00AC74F7"/>
    <w:rsid w:val="00AD0A3C"/>
    <w:rsid w:val="00AD0B24"/>
    <w:rsid w:val="00AD17BF"/>
    <w:rsid w:val="00AD28CC"/>
    <w:rsid w:val="00AD6818"/>
    <w:rsid w:val="00AD6FDE"/>
    <w:rsid w:val="00AE1C55"/>
    <w:rsid w:val="00AE637B"/>
    <w:rsid w:val="00AE64B3"/>
    <w:rsid w:val="00AF11A3"/>
    <w:rsid w:val="00AF372D"/>
    <w:rsid w:val="00AF6FBA"/>
    <w:rsid w:val="00B107E1"/>
    <w:rsid w:val="00B118BE"/>
    <w:rsid w:val="00B12B08"/>
    <w:rsid w:val="00B12DF6"/>
    <w:rsid w:val="00B13303"/>
    <w:rsid w:val="00B1420B"/>
    <w:rsid w:val="00B148DA"/>
    <w:rsid w:val="00B16D1B"/>
    <w:rsid w:val="00B211CB"/>
    <w:rsid w:val="00B21382"/>
    <w:rsid w:val="00B2549C"/>
    <w:rsid w:val="00B25706"/>
    <w:rsid w:val="00B258D1"/>
    <w:rsid w:val="00B25BF9"/>
    <w:rsid w:val="00B2772D"/>
    <w:rsid w:val="00B27764"/>
    <w:rsid w:val="00B3269A"/>
    <w:rsid w:val="00B326C2"/>
    <w:rsid w:val="00B32F36"/>
    <w:rsid w:val="00B33693"/>
    <w:rsid w:val="00B35186"/>
    <w:rsid w:val="00B368D7"/>
    <w:rsid w:val="00B36F32"/>
    <w:rsid w:val="00B3706B"/>
    <w:rsid w:val="00B378B9"/>
    <w:rsid w:val="00B378F7"/>
    <w:rsid w:val="00B403AB"/>
    <w:rsid w:val="00B40758"/>
    <w:rsid w:val="00B41AA9"/>
    <w:rsid w:val="00B4207C"/>
    <w:rsid w:val="00B42A70"/>
    <w:rsid w:val="00B50FC3"/>
    <w:rsid w:val="00B5268B"/>
    <w:rsid w:val="00B52C2D"/>
    <w:rsid w:val="00B54ED3"/>
    <w:rsid w:val="00B54FD0"/>
    <w:rsid w:val="00B55930"/>
    <w:rsid w:val="00B56106"/>
    <w:rsid w:val="00B56B3B"/>
    <w:rsid w:val="00B577A6"/>
    <w:rsid w:val="00B6081E"/>
    <w:rsid w:val="00B61EA2"/>
    <w:rsid w:val="00B61F66"/>
    <w:rsid w:val="00B6374B"/>
    <w:rsid w:val="00B64B46"/>
    <w:rsid w:val="00B65DE1"/>
    <w:rsid w:val="00B67DF3"/>
    <w:rsid w:val="00B7147D"/>
    <w:rsid w:val="00B71AA0"/>
    <w:rsid w:val="00B72EAC"/>
    <w:rsid w:val="00B73045"/>
    <w:rsid w:val="00B738BC"/>
    <w:rsid w:val="00B74E8D"/>
    <w:rsid w:val="00B7564E"/>
    <w:rsid w:val="00B75821"/>
    <w:rsid w:val="00B77077"/>
    <w:rsid w:val="00B81D30"/>
    <w:rsid w:val="00B8313D"/>
    <w:rsid w:val="00B853C9"/>
    <w:rsid w:val="00B85621"/>
    <w:rsid w:val="00B85A6D"/>
    <w:rsid w:val="00B86A51"/>
    <w:rsid w:val="00B916AD"/>
    <w:rsid w:val="00B94D5B"/>
    <w:rsid w:val="00B97207"/>
    <w:rsid w:val="00B973B2"/>
    <w:rsid w:val="00BA20D2"/>
    <w:rsid w:val="00BA2A82"/>
    <w:rsid w:val="00BA41AE"/>
    <w:rsid w:val="00BA7906"/>
    <w:rsid w:val="00BB040C"/>
    <w:rsid w:val="00BB22B0"/>
    <w:rsid w:val="00BB26EE"/>
    <w:rsid w:val="00BB3165"/>
    <w:rsid w:val="00BB3168"/>
    <w:rsid w:val="00BB3815"/>
    <w:rsid w:val="00BB6623"/>
    <w:rsid w:val="00BC13BD"/>
    <w:rsid w:val="00BC2806"/>
    <w:rsid w:val="00BC2872"/>
    <w:rsid w:val="00BC2EF5"/>
    <w:rsid w:val="00BC3481"/>
    <w:rsid w:val="00BC43E5"/>
    <w:rsid w:val="00BC4734"/>
    <w:rsid w:val="00BC547A"/>
    <w:rsid w:val="00BC6881"/>
    <w:rsid w:val="00BD06EC"/>
    <w:rsid w:val="00BD0825"/>
    <w:rsid w:val="00BD1323"/>
    <w:rsid w:val="00BD2710"/>
    <w:rsid w:val="00BD3296"/>
    <w:rsid w:val="00BD3AC8"/>
    <w:rsid w:val="00BD4C17"/>
    <w:rsid w:val="00BD7558"/>
    <w:rsid w:val="00BD7D06"/>
    <w:rsid w:val="00BE2AEC"/>
    <w:rsid w:val="00BE309D"/>
    <w:rsid w:val="00BE46DC"/>
    <w:rsid w:val="00BE4B94"/>
    <w:rsid w:val="00BE6D49"/>
    <w:rsid w:val="00BF01B7"/>
    <w:rsid w:val="00BF0769"/>
    <w:rsid w:val="00BF1EF6"/>
    <w:rsid w:val="00BF37A4"/>
    <w:rsid w:val="00BF4427"/>
    <w:rsid w:val="00BF5966"/>
    <w:rsid w:val="00BF5A64"/>
    <w:rsid w:val="00C011EB"/>
    <w:rsid w:val="00C016B4"/>
    <w:rsid w:val="00C0315B"/>
    <w:rsid w:val="00C039DB"/>
    <w:rsid w:val="00C04E9C"/>
    <w:rsid w:val="00C05B1E"/>
    <w:rsid w:val="00C10692"/>
    <w:rsid w:val="00C10803"/>
    <w:rsid w:val="00C1092E"/>
    <w:rsid w:val="00C11B75"/>
    <w:rsid w:val="00C13AF2"/>
    <w:rsid w:val="00C17E57"/>
    <w:rsid w:val="00C20CA8"/>
    <w:rsid w:val="00C25E3D"/>
    <w:rsid w:val="00C2675C"/>
    <w:rsid w:val="00C27920"/>
    <w:rsid w:val="00C3014A"/>
    <w:rsid w:val="00C32C7B"/>
    <w:rsid w:val="00C3459C"/>
    <w:rsid w:val="00C3479D"/>
    <w:rsid w:val="00C35500"/>
    <w:rsid w:val="00C358FE"/>
    <w:rsid w:val="00C36885"/>
    <w:rsid w:val="00C37692"/>
    <w:rsid w:val="00C418DA"/>
    <w:rsid w:val="00C44A32"/>
    <w:rsid w:val="00C476DC"/>
    <w:rsid w:val="00C47EA7"/>
    <w:rsid w:val="00C50123"/>
    <w:rsid w:val="00C53614"/>
    <w:rsid w:val="00C55F4C"/>
    <w:rsid w:val="00C56956"/>
    <w:rsid w:val="00C56C68"/>
    <w:rsid w:val="00C5723A"/>
    <w:rsid w:val="00C61127"/>
    <w:rsid w:val="00C62298"/>
    <w:rsid w:val="00C62C28"/>
    <w:rsid w:val="00C633EE"/>
    <w:rsid w:val="00C643E1"/>
    <w:rsid w:val="00C64B5A"/>
    <w:rsid w:val="00C65EFD"/>
    <w:rsid w:val="00C66A65"/>
    <w:rsid w:val="00C67054"/>
    <w:rsid w:val="00C671E3"/>
    <w:rsid w:val="00C678D5"/>
    <w:rsid w:val="00C70244"/>
    <w:rsid w:val="00C766C5"/>
    <w:rsid w:val="00C81130"/>
    <w:rsid w:val="00C90ECA"/>
    <w:rsid w:val="00C9318C"/>
    <w:rsid w:val="00C95106"/>
    <w:rsid w:val="00C97591"/>
    <w:rsid w:val="00CA137E"/>
    <w:rsid w:val="00CA336C"/>
    <w:rsid w:val="00CA34B4"/>
    <w:rsid w:val="00CA4F4E"/>
    <w:rsid w:val="00CA5138"/>
    <w:rsid w:val="00CA5779"/>
    <w:rsid w:val="00CA5E85"/>
    <w:rsid w:val="00CA76E6"/>
    <w:rsid w:val="00CB08B8"/>
    <w:rsid w:val="00CB48E4"/>
    <w:rsid w:val="00CC33DA"/>
    <w:rsid w:val="00CC36FD"/>
    <w:rsid w:val="00CC4861"/>
    <w:rsid w:val="00CC5214"/>
    <w:rsid w:val="00CC7BD2"/>
    <w:rsid w:val="00CC7DE0"/>
    <w:rsid w:val="00CC7E1A"/>
    <w:rsid w:val="00CD1B50"/>
    <w:rsid w:val="00CD224D"/>
    <w:rsid w:val="00CD531C"/>
    <w:rsid w:val="00CD6590"/>
    <w:rsid w:val="00CD67A1"/>
    <w:rsid w:val="00CD7D70"/>
    <w:rsid w:val="00CE0484"/>
    <w:rsid w:val="00CE0877"/>
    <w:rsid w:val="00CE24FB"/>
    <w:rsid w:val="00CE4D12"/>
    <w:rsid w:val="00CE6110"/>
    <w:rsid w:val="00CF080A"/>
    <w:rsid w:val="00CF1605"/>
    <w:rsid w:val="00CF2222"/>
    <w:rsid w:val="00CF4F00"/>
    <w:rsid w:val="00CF59D2"/>
    <w:rsid w:val="00CF68FC"/>
    <w:rsid w:val="00D033AF"/>
    <w:rsid w:val="00D05E5B"/>
    <w:rsid w:val="00D1129B"/>
    <w:rsid w:val="00D12DF9"/>
    <w:rsid w:val="00D12F54"/>
    <w:rsid w:val="00D1323E"/>
    <w:rsid w:val="00D139F5"/>
    <w:rsid w:val="00D20DA0"/>
    <w:rsid w:val="00D219DA"/>
    <w:rsid w:val="00D21AD0"/>
    <w:rsid w:val="00D25AF5"/>
    <w:rsid w:val="00D33185"/>
    <w:rsid w:val="00D33639"/>
    <w:rsid w:val="00D33675"/>
    <w:rsid w:val="00D35292"/>
    <w:rsid w:val="00D355C7"/>
    <w:rsid w:val="00D36575"/>
    <w:rsid w:val="00D41180"/>
    <w:rsid w:val="00D42085"/>
    <w:rsid w:val="00D4212F"/>
    <w:rsid w:val="00D42206"/>
    <w:rsid w:val="00D43AC2"/>
    <w:rsid w:val="00D44888"/>
    <w:rsid w:val="00D448D1"/>
    <w:rsid w:val="00D44FDF"/>
    <w:rsid w:val="00D45FF6"/>
    <w:rsid w:val="00D507F4"/>
    <w:rsid w:val="00D50B1B"/>
    <w:rsid w:val="00D52180"/>
    <w:rsid w:val="00D521D0"/>
    <w:rsid w:val="00D5233B"/>
    <w:rsid w:val="00D53352"/>
    <w:rsid w:val="00D53F97"/>
    <w:rsid w:val="00D5544A"/>
    <w:rsid w:val="00D570CC"/>
    <w:rsid w:val="00D60D37"/>
    <w:rsid w:val="00D611E9"/>
    <w:rsid w:val="00D62147"/>
    <w:rsid w:val="00D66870"/>
    <w:rsid w:val="00D6754A"/>
    <w:rsid w:val="00D70159"/>
    <w:rsid w:val="00D82479"/>
    <w:rsid w:val="00D833DC"/>
    <w:rsid w:val="00D836E9"/>
    <w:rsid w:val="00D83728"/>
    <w:rsid w:val="00D856CD"/>
    <w:rsid w:val="00D8797C"/>
    <w:rsid w:val="00D917AA"/>
    <w:rsid w:val="00D920A2"/>
    <w:rsid w:val="00D92CDF"/>
    <w:rsid w:val="00D9461A"/>
    <w:rsid w:val="00D96717"/>
    <w:rsid w:val="00DA3D45"/>
    <w:rsid w:val="00DA5305"/>
    <w:rsid w:val="00DA5509"/>
    <w:rsid w:val="00DA5979"/>
    <w:rsid w:val="00DA750D"/>
    <w:rsid w:val="00DB03CD"/>
    <w:rsid w:val="00DB1732"/>
    <w:rsid w:val="00DB25CD"/>
    <w:rsid w:val="00DB3A48"/>
    <w:rsid w:val="00DB492A"/>
    <w:rsid w:val="00DB5FE2"/>
    <w:rsid w:val="00DB6E8C"/>
    <w:rsid w:val="00DB76E1"/>
    <w:rsid w:val="00DC1D6B"/>
    <w:rsid w:val="00DC1EC9"/>
    <w:rsid w:val="00DC2B18"/>
    <w:rsid w:val="00DC2BAB"/>
    <w:rsid w:val="00DC2F60"/>
    <w:rsid w:val="00DC406B"/>
    <w:rsid w:val="00DC43CB"/>
    <w:rsid w:val="00DC45BD"/>
    <w:rsid w:val="00DC6F40"/>
    <w:rsid w:val="00DD0AA0"/>
    <w:rsid w:val="00DD10D5"/>
    <w:rsid w:val="00DD1C9F"/>
    <w:rsid w:val="00DD33C7"/>
    <w:rsid w:val="00DD388D"/>
    <w:rsid w:val="00DD38E8"/>
    <w:rsid w:val="00DD5C40"/>
    <w:rsid w:val="00DE0C95"/>
    <w:rsid w:val="00DE1B0E"/>
    <w:rsid w:val="00DE1BDC"/>
    <w:rsid w:val="00DE2FC0"/>
    <w:rsid w:val="00DE323A"/>
    <w:rsid w:val="00DE3B12"/>
    <w:rsid w:val="00DE4132"/>
    <w:rsid w:val="00DE57FD"/>
    <w:rsid w:val="00DE5F2C"/>
    <w:rsid w:val="00DE67C3"/>
    <w:rsid w:val="00DE7A45"/>
    <w:rsid w:val="00DE7E1A"/>
    <w:rsid w:val="00DF0891"/>
    <w:rsid w:val="00DF0B4C"/>
    <w:rsid w:val="00DF3168"/>
    <w:rsid w:val="00DF3AD7"/>
    <w:rsid w:val="00DF41B8"/>
    <w:rsid w:val="00DF4280"/>
    <w:rsid w:val="00DF4742"/>
    <w:rsid w:val="00DF51D0"/>
    <w:rsid w:val="00E00EFF"/>
    <w:rsid w:val="00E02241"/>
    <w:rsid w:val="00E0256E"/>
    <w:rsid w:val="00E06484"/>
    <w:rsid w:val="00E06879"/>
    <w:rsid w:val="00E07EC0"/>
    <w:rsid w:val="00E1184F"/>
    <w:rsid w:val="00E135C9"/>
    <w:rsid w:val="00E146D5"/>
    <w:rsid w:val="00E16242"/>
    <w:rsid w:val="00E20160"/>
    <w:rsid w:val="00E20613"/>
    <w:rsid w:val="00E23AB1"/>
    <w:rsid w:val="00E25BEC"/>
    <w:rsid w:val="00E26A0F"/>
    <w:rsid w:val="00E2780C"/>
    <w:rsid w:val="00E30969"/>
    <w:rsid w:val="00E31D58"/>
    <w:rsid w:val="00E31DFA"/>
    <w:rsid w:val="00E3259F"/>
    <w:rsid w:val="00E3708C"/>
    <w:rsid w:val="00E37EF5"/>
    <w:rsid w:val="00E4078D"/>
    <w:rsid w:val="00E40BE1"/>
    <w:rsid w:val="00E42CC5"/>
    <w:rsid w:val="00E430F4"/>
    <w:rsid w:val="00E46536"/>
    <w:rsid w:val="00E47EB2"/>
    <w:rsid w:val="00E47EC4"/>
    <w:rsid w:val="00E512F2"/>
    <w:rsid w:val="00E51950"/>
    <w:rsid w:val="00E51B01"/>
    <w:rsid w:val="00E520BD"/>
    <w:rsid w:val="00E5381E"/>
    <w:rsid w:val="00E63D03"/>
    <w:rsid w:val="00E64615"/>
    <w:rsid w:val="00E65EAC"/>
    <w:rsid w:val="00E66475"/>
    <w:rsid w:val="00E66F1C"/>
    <w:rsid w:val="00E67092"/>
    <w:rsid w:val="00E67B15"/>
    <w:rsid w:val="00E7207F"/>
    <w:rsid w:val="00E735C2"/>
    <w:rsid w:val="00E76713"/>
    <w:rsid w:val="00E7699D"/>
    <w:rsid w:val="00E76B66"/>
    <w:rsid w:val="00E77F9B"/>
    <w:rsid w:val="00E82E02"/>
    <w:rsid w:val="00E83852"/>
    <w:rsid w:val="00E8391E"/>
    <w:rsid w:val="00E90AEA"/>
    <w:rsid w:val="00E92CA4"/>
    <w:rsid w:val="00E93240"/>
    <w:rsid w:val="00E97307"/>
    <w:rsid w:val="00EA0269"/>
    <w:rsid w:val="00EA1031"/>
    <w:rsid w:val="00EA2FA9"/>
    <w:rsid w:val="00EA4F47"/>
    <w:rsid w:val="00EB0F4E"/>
    <w:rsid w:val="00EB108A"/>
    <w:rsid w:val="00EB1377"/>
    <w:rsid w:val="00EB150B"/>
    <w:rsid w:val="00EB1F80"/>
    <w:rsid w:val="00EB229E"/>
    <w:rsid w:val="00EB2A02"/>
    <w:rsid w:val="00EB52F5"/>
    <w:rsid w:val="00EB6626"/>
    <w:rsid w:val="00EB695A"/>
    <w:rsid w:val="00EB75FA"/>
    <w:rsid w:val="00EC026C"/>
    <w:rsid w:val="00EC0450"/>
    <w:rsid w:val="00EC32E7"/>
    <w:rsid w:val="00EC39C5"/>
    <w:rsid w:val="00EC55EE"/>
    <w:rsid w:val="00EC62A6"/>
    <w:rsid w:val="00ED1691"/>
    <w:rsid w:val="00ED2A65"/>
    <w:rsid w:val="00ED32F0"/>
    <w:rsid w:val="00ED39EC"/>
    <w:rsid w:val="00ED593C"/>
    <w:rsid w:val="00ED6F4A"/>
    <w:rsid w:val="00ED72F0"/>
    <w:rsid w:val="00ED7790"/>
    <w:rsid w:val="00EE52E1"/>
    <w:rsid w:val="00EE6CCF"/>
    <w:rsid w:val="00EF357D"/>
    <w:rsid w:val="00EF4D8A"/>
    <w:rsid w:val="00EF6D2B"/>
    <w:rsid w:val="00EF7185"/>
    <w:rsid w:val="00F010A7"/>
    <w:rsid w:val="00F0244C"/>
    <w:rsid w:val="00F02A80"/>
    <w:rsid w:val="00F03015"/>
    <w:rsid w:val="00F0571D"/>
    <w:rsid w:val="00F104F5"/>
    <w:rsid w:val="00F109A4"/>
    <w:rsid w:val="00F1104E"/>
    <w:rsid w:val="00F1120B"/>
    <w:rsid w:val="00F13157"/>
    <w:rsid w:val="00F1329D"/>
    <w:rsid w:val="00F2113F"/>
    <w:rsid w:val="00F21856"/>
    <w:rsid w:val="00F23583"/>
    <w:rsid w:val="00F265C0"/>
    <w:rsid w:val="00F26790"/>
    <w:rsid w:val="00F27AD9"/>
    <w:rsid w:val="00F31700"/>
    <w:rsid w:val="00F31E0A"/>
    <w:rsid w:val="00F331C9"/>
    <w:rsid w:val="00F333E3"/>
    <w:rsid w:val="00F33C37"/>
    <w:rsid w:val="00F33CB7"/>
    <w:rsid w:val="00F3560B"/>
    <w:rsid w:val="00F36CB8"/>
    <w:rsid w:val="00F44952"/>
    <w:rsid w:val="00F46FD2"/>
    <w:rsid w:val="00F507AE"/>
    <w:rsid w:val="00F50ECA"/>
    <w:rsid w:val="00F54112"/>
    <w:rsid w:val="00F54516"/>
    <w:rsid w:val="00F5766D"/>
    <w:rsid w:val="00F57C98"/>
    <w:rsid w:val="00F608F5"/>
    <w:rsid w:val="00F6580F"/>
    <w:rsid w:val="00F66CFD"/>
    <w:rsid w:val="00F673C5"/>
    <w:rsid w:val="00F740ED"/>
    <w:rsid w:val="00F74DA5"/>
    <w:rsid w:val="00F75700"/>
    <w:rsid w:val="00F7625C"/>
    <w:rsid w:val="00F76985"/>
    <w:rsid w:val="00F76FA8"/>
    <w:rsid w:val="00F77357"/>
    <w:rsid w:val="00F81AB6"/>
    <w:rsid w:val="00F81CFA"/>
    <w:rsid w:val="00F82EB7"/>
    <w:rsid w:val="00F871D2"/>
    <w:rsid w:val="00F91008"/>
    <w:rsid w:val="00F91DA6"/>
    <w:rsid w:val="00F92B62"/>
    <w:rsid w:val="00F9336E"/>
    <w:rsid w:val="00F9733A"/>
    <w:rsid w:val="00F97E30"/>
    <w:rsid w:val="00FA0502"/>
    <w:rsid w:val="00FA5046"/>
    <w:rsid w:val="00FA5550"/>
    <w:rsid w:val="00FA7A3E"/>
    <w:rsid w:val="00FA7BA7"/>
    <w:rsid w:val="00FB310A"/>
    <w:rsid w:val="00FB3424"/>
    <w:rsid w:val="00FB5363"/>
    <w:rsid w:val="00FB55C1"/>
    <w:rsid w:val="00FC316C"/>
    <w:rsid w:val="00FC5913"/>
    <w:rsid w:val="00FC78E4"/>
    <w:rsid w:val="00FD69A3"/>
    <w:rsid w:val="00FD6C64"/>
    <w:rsid w:val="00FD6F13"/>
    <w:rsid w:val="00FE119A"/>
    <w:rsid w:val="00FE1BEB"/>
    <w:rsid w:val="00FE5EF5"/>
    <w:rsid w:val="00FF08B5"/>
    <w:rsid w:val="00FF557C"/>
    <w:rsid w:val="00FF5B34"/>
    <w:rsid w:val="00FF5F0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102E6"/>
  <w15:docId w15:val="{BED54077-AFB8-4021-82A3-74548BE6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"/>
    <w:qFormat/>
    <w:rsid w:val="008A06B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3D4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B75821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B75821"/>
    <w:pPr>
      <w:keepNext/>
      <w:widowControl w:val="0"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B75821"/>
    <w:pPr>
      <w:keepNext/>
      <w:widowControl w:val="0"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B75821"/>
    <w:pPr>
      <w:keepNext/>
      <w:widowControl w:val="0"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B277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B75821"/>
    <w:pPr>
      <w:widowControl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5B19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010A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5B1978"/>
    <w:rPr>
      <w:rFonts w:ascii="Arial" w:hAnsi="Arial" w:cs="Arial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5B1978"/>
    <w:rPr>
      <w:rFonts w:ascii="Times New Roman" w:hAnsi="Times New Roman" w:cs="Times New Roman"/>
      <w:sz w:val="24"/>
    </w:rPr>
  </w:style>
  <w:style w:type="character" w:customStyle="1" w:styleId="FooterChar">
    <w:name w:val="Footer Char"/>
    <w:uiPriority w:val="99"/>
    <w:locked/>
    <w:rsid w:val="005B1978"/>
    <w:rPr>
      <w:rFonts w:ascii="Times New Roman" w:hAnsi="Times New Roman"/>
      <w:sz w:val="24"/>
    </w:rPr>
  </w:style>
  <w:style w:type="character" w:customStyle="1" w:styleId="BalloonTextChar">
    <w:name w:val="Balloon Text Char"/>
    <w:uiPriority w:val="99"/>
    <w:semiHidden/>
    <w:locked/>
    <w:rsid w:val="005B1978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5B1978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B1978"/>
    <w:rPr>
      <w:rFonts w:ascii="Arial" w:hAnsi="Arial"/>
      <w:sz w:val="20"/>
      <w:lang w:eastAsia="ar-SA" w:bidi="ar-SA"/>
    </w:rPr>
  </w:style>
  <w:style w:type="character" w:customStyle="1" w:styleId="SubtitleChar">
    <w:name w:val="Subtitle Char"/>
    <w:uiPriority w:val="99"/>
    <w:locked/>
    <w:rsid w:val="005B1978"/>
    <w:rPr>
      <w:rFonts w:ascii="Cambria" w:hAnsi="Cambria"/>
      <w:i/>
      <w:color w:val="4F81BD"/>
      <w:spacing w:val="15"/>
      <w:sz w:val="24"/>
      <w:lang w:eastAsia="ar-SA" w:bidi="ar-SA"/>
    </w:rPr>
  </w:style>
  <w:style w:type="character" w:customStyle="1" w:styleId="TekstpodstawowyZnak">
    <w:name w:val="Tekst podstawowy Znak"/>
    <w:link w:val="Tretekstu"/>
    <w:uiPriority w:val="99"/>
    <w:locked/>
    <w:rsid w:val="005B1978"/>
    <w:rPr>
      <w:rFonts w:ascii="Times New Roman" w:hAnsi="Times New Roman" w:cs="Times New Roman"/>
      <w:sz w:val="24"/>
      <w:szCs w:val="24"/>
      <w:lang w:eastAsia="ar-SA" w:bidi="ar-SA"/>
    </w:rPr>
  </w:style>
  <w:style w:type="character" w:styleId="Pogrubienie">
    <w:name w:val="Strong"/>
    <w:uiPriority w:val="22"/>
    <w:qFormat/>
    <w:rsid w:val="005B1978"/>
    <w:rPr>
      <w:rFonts w:cs="Times New Roman"/>
      <w:b/>
    </w:rPr>
  </w:style>
  <w:style w:type="character" w:customStyle="1" w:styleId="Domylnaczcionkaakapitu1">
    <w:name w:val="Domyślna czcionka akapitu1"/>
    <w:uiPriority w:val="99"/>
    <w:rsid w:val="005B1978"/>
  </w:style>
  <w:style w:type="character" w:customStyle="1" w:styleId="TekstpodstawowywcityZnak">
    <w:name w:val="Tekst podstawowy wcięty Znak"/>
    <w:link w:val="Wcicietrecitekstu"/>
    <w:uiPriority w:val="99"/>
    <w:locked/>
    <w:rsid w:val="005B197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uiPriority w:val="99"/>
    <w:locked/>
    <w:rsid w:val="005B1978"/>
    <w:rPr>
      <w:rFonts w:ascii="Courier New" w:hAnsi="Courier New" w:cs="Courier New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B197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B1978"/>
    <w:rPr>
      <w:rFonts w:ascii="Times New Roman" w:hAnsi="Times New Roman"/>
      <w:sz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5B1978"/>
    <w:rPr>
      <w:rFonts w:ascii="Times New Roman" w:hAnsi="Times New Roman"/>
      <w:b/>
      <w:sz w:val="20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5B1978"/>
    <w:rPr>
      <w:rFonts w:ascii="Times New Roman" w:hAnsi="Times New Roman"/>
      <w:sz w:val="24"/>
      <w:lang w:eastAsia="ar-SA" w:bidi="ar-SA"/>
    </w:rPr>
  </w:style>
  <w:style w:type="character" w:customStyle="1" w:styleId="BodyTextIndent2Char">
    <w:name w:val="Body Text Indent 2 Char"/>
    <w:uiPriority w:val="99"/>
    <w:semiHidden/>
    <w:locked/>
    <w:rsid w:val="005B1978"/>
    <w:rPr>
      <w:rFonts w:ascii="Times New Roman" w:hAnsi="Times New Roman"/>
      <w:sz w:val="24"/>
      <w:lang w:eastAsia="ar-SA" w:bidi="ar-SA"/>
    </w:rPr>
  </w:style>
  <w:style w:type="character" w:customStyle="1" w:styleId="FootnoteTextChar">
    <w:name w:val="Footnote Text Char"/>
    <w:uiPriority w:val="99"/>
    <w:semiHidden/>
    <w:locked/>
    <w:rsid w:val="005B1978"/>
    <w:rPr>
      <w:rFonts w:ascii="Times New Roman" w:hAnsi="Times New Roman"/>
      <w:sz w:val="20"/>
    </w:rPr>
  </w:style>
  <w:style w:type="character" w:styleId="Odwoanieprzypisudolnego">
    <w:name w:val="footnote reference"/>
    <w:rsid w:val="005B1978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8A06B7"/>
    <w:rPr>
      <w:b/>
      <w:sz w:val="22"/>
    </w:rPr>
  </w:style>
  <w:style w:type="character" w:customStyle="1" w:styleId="ListLabel2">
    <w:name w:val="ListLabel 2"/>
    <w:uiPriority w:val="99"/>
    <w:rsid w:val="008A06B7"/>
    <w:rPr>
      <w:rFonts w:ascii="Calibri" w:hAnsi="Calibri"/>
      <w:sz w:val="20"/>
    </w:rPr>
  </w:style>
  <w:style w:type="character" w:customStyle="1" w:styleId="ListLabel3">
    <w:name w:val="ListLabel 3"/>
    <w:uiPriority w:val="99"/>
    <w:rsid w:val="008A06B7"/>
    <w:rPr>
      <w:b/>
      <w:sz w:val="22"/>
    </w:rPr>
  </w:style>
  <w:style w:type="character" w:customStyle="1" w:styleId="ListLabel4">
    <w:name w:val="ListLabel 4"/>
    <w:uiPriority w:val="99"/>
    <w:rsid w:val="008A06B7"/>
    <w:rPr>
      <w:sz w:val="20"/>
    </w:rPr>
  </w:style>
  <w:style w:type="character" w:customStyle="1" w:styleId="ListLabel5">
    <w:name w:val="ListLabel 5"/>
    <w:uiPriority w:val="99"/>
    <w:rsid w:val="008A06B7"/>
    <w:rPr>
      <w:sz w:val="22"/>
    </w:rPr>
  </w:style>
  <w:style w:type="character" w:customStyle="1" w:styleId="ListLabel6">
    <w:name w:val="ListLabel 6"/>
    <w:uiPriority w:val="99"/>
    <w:rsid w:val="008A06B7"/>
    <w:rPr>
      <w:sz w:val="22"/>
    </w:rPr>
  </w:style>
  <w:style w:type="character" w:customStyle="1" w:styleId="ListLabel7">
    <w:name w:val="ListLabel 7"/>
    <w:uiPriority w:val="99"/>
    <w:rsid w:val="008A06B7"/>
    <w:rPr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8">
    <w:name w:val="ListLabel 8"/>
    <w:uiPriority w:val="99"/>
    <w:rsid w:val="008A06B7"/>
    <w:rPr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9">
    <w:name w:val="ListLabel 9"/>
    <w:uiPriority w:val="99"/>
    <w:rsid w:val="008A06B7"/>
    <w:rPr>
      <w:rFonts w:eastAsia="Times New Roman"/>
      <w:color w:val="000000"/>
      <w:spacing w:val="0"/>
      <w:w w:val="100"/>
      <w:sz w:val="22"/>
      <w:u w:val="none"/>
    </w:rPr>
  </w:style>
  <w:style w:type="character" w:customStyle="1" w:styleId="ListLabel10">
    <w:name w:val="ListLabel 10"/>
    <w:uiPriority w:val="99"/>
    <w:rsid w:val="008A06B7"/>
    <w:rPr>
      <w:sz w:val="20"/>
    </w:rPr>
  </w:style>
  <w:style w:type="character" w:customStyle="1" w:styleId="ListLabel11">
    <w:name w:val="ListLabel 11"/>
    <w:uiPriority w:val="99"/>
    <w:rsid w:val="008A06B7"/>
    <w:rPr>
      <w:sz w:val="22"/>
    </w:rPr>
  </w:style>
  <w:style w:type="character" w:customStyle="1" w:styleId="ListLabel12">
    <w:name w:val="ListLabel 12"/>
    <w:uiPriority w:val="99"/>
    <w:rsid w:val="008A06B7"/>
    <w:rPr>
      <w:sz w:val="22"/>
    </w:rPr>
  </w:style>
  <w:style w:type="character" w:customStyle="1" w:styleId="ListLabel13">
    <w:name w:val="ListLabel 13"/>
    <w:uiPriority w:val="99"/>
    <w:rsid w:val="008A06B7"/>
    <w:rPr>
      <w:color w:val="00000A"/>
      <w:spacing w:val="0"/>
      <w:w w:val="100"/>
      <w:position w:val="0"/>
      <w:sz w:val="20"/>
      <w:u w:val="none"/>
      <w:vertAlign w:val="baseline"/>
    </w:rPr>
  </w:style>
  <w:style w:type="character" w:customStyle="1" w:styleId="ListLabel14">
    <w:name w:val="ListLabel 14"/>
    <w:uiPriority w:val="99"/>
    <w:rsid w:val="008A06B7"/>
    <w:rPr>
      <w:sz w:val="24"/>
    </w:rPr>
  </w:style>
  <w:style w:type="character" w:customStyle="1" w:styleId="ListLabel15">
    <w:name w:val="ListLabel 15"/>
    <w:uiPriority w:val="99"/>
    <w:rsid w:val="008A06B7"/>
    <w:rPr>
      <w:color w:val="000000"/>
      <w:u w:val="single"/>
    </w:rPr>
  </w:style>
  <w:style w:type="character" w:customStyle="1" w:styleId="ListLabel16">
    <w:name w:val="ListLabel 16"/>
    <w:uiPriority w:val="99"/>
    <w:rsid w:val="008A06B7"/>
    <w:rPr>
      <w:color w:val="000000"/>
      <w:sz w:val="22"/>
      <w:u w:val="none"/>
    </w:rPr>
  </w:style>
  <w:style w:type="character" w:customStyle="1" w:styleId="ListLabel17">
    <w:name w:val="ListLabel 17"/>
    <w:uiPriority w:val="99"/>
    <w:rsid w:val="008A06B7"/>
    <w:rPr>
      <w:rFonts w:eastAsia="Times New Roman"/>
      <w:sz w:val="22"/>
    </w:rPr>
  </w:style>
  <w:style w:type="character" w:customStyle="1" w:styleId="ListLabel18">
    <w:name w:val="ListLabel 18"/>
    <w:uiPriority w:val="99"/>
    <w:rsid w:val="008A06B7"/>
    <w:rPr>
      <w:rFonts w:ascii="Calibri" w:hAnsi="Calibri"/>
      <w:color w:val="00000A"/>
      <w:sz w:val="20"/>
    </w:rPr>
  </w:style>
  <w:style w:type="character" w:customStyle="1" w:styleId="Znakiprzypiswdolnych">
    <w:name w:val="Znaki przypisów dolnych"/>
    <w:uiPriority w:val="99"/>
    <w:rsid w:val="008A06B7"/>
  </w:style>
  <w:style w:type="character" w:customStyle="1" w:styleId="Zakotwiczenieprzypisudolnego">
    <w:name w:val="Zakotwiczenie przypisu dolnego"/>
    <w:uiPriority w:val="99"/>
    <w:rsid w:val="008A06B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A06B7"/>
    <w:rPr>
      <w:vertAlign w:val="superscript"/>
    </w:rPr>
  </w:style>
  <w:style w:type="character" w:customStyle="1" w:styleId="Znakiprzypiswkocowych">
    <w:name w:val="Znaki przypisów końcowych"/>
    <w:uiPriority w:val="99"/>
    <w:rsid w:val="008A06B7"/>
  </w:style>
  <w:style w:type="paragraph" w:styleId="Nagwek">
    <w:name w:val="header"/>
    <w:basedOn w:val="Normalny"/>
    <w:next w:val="Tretekstu"/>
    <w:link w:val="NagwekZnak"/>
    <w:uiPriority w:val="99"/>
    <w:rsid w:val="008A06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uiPriority w:val="99"/>
    <w:semiHidden/>
    <w:locked/>
    <w:rsid w:val="00F010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link w:val="TekstpodstawowyZnak"/>
    <w:uiPriority w:val="99"/>
    <w:rsid w:val="005B1978"/>
    <w:pPr>
      <w:spacing w:after="120"/>
    </w:pPr>
  </w:style>
  <w:style w:type="paragraph" w:styleId="Lista">
    <w:name w:val="List"/>
    <w:basedOn w:val="Normalny"/>
    <w:uiPriority w:val="99"/>
    <w:rsid w:val="005B1978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rsid w:val="008A06B7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link w:val="Podpis"/>
    <w:uiPriority w:val="99"/>
    <w:semiHidden/>
    <w:locked/>
    <w:rsid w:val="00F010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8A06B7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5B19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978"/>
    <w:pPr>
      <w:tabs>
        <w:tab w:val="center" w:pos="4536"/>
        <w:tab w:val="right" w:pos="9072"/>
      </w:tabs>
    </w:pPr>
    <w:rPr>
      <w:rFonts w:eastAsia="Calibri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F010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B1978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010A7"/>
    <w:rPr>
      <w:rFonts w:ascii="Times New Roman" w:hAnsi="Times New Roman" w:cs="Times New Roman"/>
      <w:sz w:val="2"/>
      <w:lang w:eastAsia="ar-SA" w:bidi="ar-SA"/>
    </w:rPr>
  </w:style>
  <w:style w:type="paragraph" w:customStyle="1" w:styleId="NormalCyr">
    <w:name w:val="NormalCyr"/>
    <w:basedOn w:val="Normalny"/>
    <w:uiPriority w:val="99"/>
    <w:rsid w:val="005B1978"/>
    <w:rPr>
      <w:b/>
      <w:szCs w:val="20"/>
    </w:rPr>
  </w:style>
  <w:style w:type="paragraph" w:styleId="Akapitzlist">
    <w:name w:val="List Paragraph"/>
    <w:aliases w:val="maz_wyliczenie,opis dzialania,K-P_odwolanie,A_wyliczenie,Akapit z listą51"/>
    <w:basedOn w:val="Normalny"/>
    <w:link w:val="AkapitzlistZnak1"/>
    <w:uiPriority w:val="34"/>
    <w:qFormat/>
    <w:rsid w:val="005B1978"/>
    <w:pPr>
      <w:ind w:left="720"/>
      <w:contextualSpacing/>
    </w:pPr>
    <w:rPr>
      <w:rFonts w:ascii="Calibri" w:hAnsi="Calibri"/>
      <w:szCs w:val="20"/>
    </w:rPr>
  </w:style>
  <w:style w:type="paragraph" w:styleId="NormalnyWeb">
    <w:name w:val="Normal (Web)"/>
    <w:basedOn w:val="Normalny"/>
    <w:link w:val="NormalnyWebZnak"/>
    <w:uiPriority w:val="99"/>
    <w:rsid w:val="005B1978"/>
    <w:pPr>
      <w:spacing w:before="280" w:after="119"/>
    </w:pPr>
  </w:style>
  <w:style w:type="paragraph" w:customStyle="1" w:styleId="awciety">
    <w:name w:val="a) wciety"/>
    <w:basedOn w:val="Normalny"/>
    <w:uiPriority w:val="99"/>
    <w:rsid w:val="005B1978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link w:val="TytuZnak"/>
    <w:uiPriority w:val="10"/>
    <w:qFormat/>
    <w:rsid w:val="005B1978"/>
    <w:pPr>
      <w:jc w:val="center"/>
    </w:pPr>
    <w:rPr>
      <w:rFonts w:ascii="Arial" w:eastAsia="Calibri" w:hAnsi="Arial" w:cs="Arial"/>
      <w:sz w:val="20"/>
      <w:szCs w:val="20"/>
    </w:rPr>
  </w:style>
  <w:style w:type="character" w:customStyle="1" w:styleId="TytuZnak">
    <w:name w:val="Tytuł Znak"/>
    <w:link w:val="Tytu"/>
    <w:uiPriority w:val="10"/>
    <w:locked/>
    <w:rsid w:val="00F010A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link w:val="PodtytuZnak"/>
    <w:uiPriority w:val="11"/>
    <w:qFormat/>
    <w:rsid w:val="005B1978"/>
    <w:rPr>
      <w:rFonts w:ascii="Cambria" w:eastAsia="Calibri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F010A7"/>
    <w:rPr>
      <w:rFonts w:ascii="Cambria" w:hAnsi="Cambria" w:cs="Times New Roman"/>
      <w:sz w:val="24"/>
      <w:szCs w:val="24"/>
      <w:lang w:eastAsia="ar-SA" w:bidi="ar-SA"/>
    </w:rPr>
  </w:style>
  <w:style w:type="paragraph" w:styleId="Bezodstpw">
    <w:name w:val="No Spacing"/>
    <w:qFormat/>
    <w:rsid w:val="005B1978"/>
    <w:pPr>
      <w:suppressAutoHyphens/>
    </w:pPr>
    <w:rPr>
      <w:sz w:val="24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5B1978"/>
    <w:pPr>
      <w:tabs>
        <w:tab w:val="left" w:pos="0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rsid w:val="005B1978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5B1978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uiPriority w:val="99"/>
    <w:rsid w:val="005B1978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Numeracja2">
    <w:name w:val="Numeracja 2"/>
    <w:basedOn w:val="Lista"/>
    <w:uiPriority w:val="99"/>
    <w:rsid w:val="005B1978"/>
    <w:pPr>
      <w:widowControl w:val="0"/>
      <w:spacing w:after="120"/>
      <w:ind w:left="720" w:hanging="360"/>
      <w:textAlignment w:val="baseline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5B1978"/>
    <w:pPr>
      <w:spacing w:after="120"/>
      <w:ind w:left="283"/>
    </w:pPr>
  </w:style>
  <w:style w:type="paragraph" w:customStyle="1" w:styleId="Lista1">
    <w:name w:val="Lista 1"/>
    <w:basedOn w:val="Lista"/>
    <w:uiPriority w:val="99"/>
    <w:rsid w:val="005B1978"/>
    <w:pPr>
      <w:widowControl w:val="0"/>
      <w:spacing w:after="120"/>
      <w:ind w:left="360" w:hanging="360"/>
      <w:textAlignment w:val="baseline"/>
    </w:pPr>
  </w:style>
  <w:style w:type="paragraph" w:styleId="HTML-wstpniesformatowany">
    <w:name w:val="HTML Preformatted"/>
    <w:basedOn w:val="Normalny"/>
    <w:link w:val="HTML-wstpniesformatowanyZnak1"/>
    <w:uiPriority w:val="99"/>
    <w:rsid w:val="005B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locked/>
    <w:rsid w:val="00F010A7"/>
    <w:rPr>
      <w:rFonts w:ascii="Courier New" w:hAnsi="Courier New" w:cs="Courier New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B1978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010A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B19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10A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rsid w:val="005B197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10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5B197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010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B1978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010A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rzypisdolny">
    <w:name w:val="Przypis dolny"/>
    <w:basedOn w:val="Normalny"/>
    <w:uiPriority w:val="99"/>
    <w:rsid w:val="008A06B7"/>
  </w:style>
  <w:style w:type="table" w:styleId="Tabela-Siatka">
    <w:name w:val="Table Grid"/>
    <w:basedOn w:val="Standardowy"/>
    <w:uiPriority w:val="99"/>
    <w:rsid w:val="005B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uiPriority w:val="99"/>
    <w:rsid w:val="00DE5F2C"/>
    <w:rPr>
      <w:rFonts w:cs="Times New Roman"/>
    </w:rPr>
  </w:style>
  <w:style w:type="character" w:customStyle="1" w:styleId="fn-ref">
    <w:name w:val="fn-ref"/>
    <w:uiPriority w:val="99"/>
    <w:rsid w:val="00DE5F2C"/>
    <w:rPr>
      <w:rFonts w:cs="Times New Roman"/>
    </w:rPr>
  </w:style>
  <w:style w:type="character" w:styleId="Hipercze">
    <w:name w:val="Hyperlink"/>
    <w:uiPriority w:val="99"/>
    <w:rsid w:val="00DE5F2C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uiPriority w:val="99"/>
    <w:rsid w:val="00DE5F2C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alb-s">
    <w:name w:val="a_lb-s"/>
    <w:uiPriority w:val="99"/>
    <w:rsid w:val="00DE5F2C"/>
    <w:rPr>
      <w:rFonts w:cs="Times New Roman"/>
    </w:rPr>
  </w:style>
  <w:style w:type="paragraph" w:customStyle="1" w:styleId="Default">
    <w:name w:val="Default"/>
    <w:rsid w:val="00F541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87007A"/>
    <w:pPr>
      <w:ind w:left="720"/>
      <w:contextualSpacing/>
    </w:pPr>
    <w:rPr>
      <w:rFonts w:eastAsia="Calibri"/>
    </w:rPr>
  </w:style>
  <w:style w:type="character" w:customStyle="1" w:styleId="WW-Absatz-Standardschriftart11111">
    <w:name w:val="WW-Absatz-Standardschriftart11111"/>
    <w:uiPriority w:val="99"/>
    <w:rsid w:val="000F4CA8"/>
  </w:style>
  <w:style w:type="character" w:customStyle="1" w:styleId="tresc">
    <w:name w:val="tresc"/>
    <w:uiPriority w:val="99"/>
    <w:rsid w:val="009C1A0F"/>
    <w:rPr>
      <w:rFonts w:cs="Times New Roman"/>
    </w:rPr>
  </w:style>
  <w:style w:type="paragraph" w:customStyle="1" w:styleId="Akapitzlist1">
    <w:name w:val="Akapit z listą1"/>
    <w:aliases w:val="L1,Numerowanie,Akapit z listą5"/>
    <w:basedOn w:val="Normalny"/>
    <w:link w:val="AkapitzlistZnak"/>
    <w:rsid w:val="00320CF3"/>
    <w:pPr>
      <w:suppressAutoHyphens w:val="0"/>
      <w:ind w:left="708" w:hanging="340"/>
      <w:jc w:val="both"/>
    </w:pPr>
    <w:rPr>
      <w:rFonts w:ascii="Calibri" w:eastAsia="SimSun" w:hAnsi="Calibri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"/>
    <w:link w:val="Akapitzlist1"/>
    <w:locked/>
    <w:rsid w:val="00320CF3"/>
    <w:rPr>
      <w:rFonts w:eastAsia="SimSun"/>
      <w:sz w:val="24"/>
      <w:lang w:val="pl-PL" w:eastAsia="pl-PL"/>
    </w:rPr>
  </w:style>
  <w:style w:type="character" w:customStyle="1" w:styleId="apple-converted-space">
    <w:name w:val="apple-converted-space"/>
    <w:uiPriority w:val="99"/>
    <w:rsid w:val="00A44D16"/>
    <w:rPr>
      <w:rFonts w:cs="Times New Roman"/>
    </w:rPr>
  </w:style>
  <w:style w:type="character" w:customStyle="1" w:styleId="mwe-math-mathml-inlinemwe-math-mathml-a11y">
    <w:name w:val="mwe-math-mathml-inline mwe-math-mathml-a11y"/>
    <w:uiPriority w:val="99"/>
    <w:rsid w:val="00A44D16"/>
    <w:rPr>
      <w:rFonts w:cs="Times New Roman"/>
    </w:rPr>
  </w:style>
  <w:style w:type="character" w:customStyle="1" w:styleId="changed-paragraph">
    <w:name w:val="changed-paragraph"/>
    <w:uiPriority w:val="99"/>
    <w:rsid w:val="00F31E0A"/>
    <w:rPr>
      <w:rFonts w:cs="Times New Roman"/>
    </w:rPr>
  </w:style>
  <w:style w:type="character" w:customStyle="1" w:styleId="AkapitzlistZnak1">
    <w:name w:val="Akapit z listą Znak1"/>
    <w:aliases w:val="maz_wyliczenie Znak1,opis dzialania Znak1,K-P_odwolanie Znak1,A_wyliczenie Znak1,Akapit z listą51 Znak1"/>
    <w:link w:val="Akapitzlist"/>
    <w:uiPriority w:val="99"/>
    <w:locked/>
    <w:rsid w:val="00253776"/>
    <w:rPr>
      <w:rFonts w:eastAsia="Times New Roman"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9C3657"/>
    <w:pPr>
      <w:widowControl w:val="0"/>
      <w:spacing w:after="120"/>
      <w:ind w:left="283" w:hanging="618"/>
    </w:pPr>
    <w:rPr>
      <w:rFonts w:cs="Mangal"/>
      <w:kern w:val="1"/>
      <w:lang w:eastAsia="hi-IN" w:bidi="hi-IN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34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9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972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unhideWhenUsed/>
    <w:rsid w:val="0097497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80328C"/>
    <w:pPr>
      <w:spacing w:after="120"/>
    </w:pPr>
  </w:style>
  <w:style w:type="character" w:customStyle="1" w:styleId="TekstpodstawowyZnak1">
    <w:name w:val="Tekst podstawowy Znak1"/>
    <w:link w:val="Tekstpodstawowy"/>
    <w:uiPriority w:val="99"/>
    <w:rsid w:val="0080328C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A26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A263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11">
    <w:name w:val="Tekst podstawowy 311"/>
    <w:basedOn w:val="Normalny"/>
    <w:rsid w:val="003A2639"/>
    <w:pPr>
      <w:widowControl w:val="0"/>
    </w:pPr>
    <w:rPr>
      <w:rFonts w:eastAsia="Lucida Sans Unicode"/>
      <w:kern w:val="1"/>
      <w:lang w:eastAsia="pl-PL"/>
    </w:rPr>
  </w:style>
  <w:style w:type="paragraph" w:styleId="Listapunktowana2">
    <w:name w:val="List Bullet 2"/>
    <w:basedOn w:val="Normalny"/>
    <w:autoRedefine/>
    <w:rsid w:val="00126CED"/>
    <w:pPr>
      <w:numPr>
        <w:numId w:val="22"/>
      </w:numPr>
      <w:suppressAutoHyphens w:val="0"/>
    </w:pPr>
    <w:rPr>
      <w:lang w:eastAsia="pl-PL"/>
    </w:rPr>
  </w:style>
  <w:style w:type="paragraph" w:customStyle="1" w:styleId="ust1art">
    <w:name w:val="ust1 art"/>
    <w:rsid w:val="0030163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rsid w:val="003D4E5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277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ProPublico1">
    <w:name w:val="ProPublico1"/>
    <w:basedOn w:val="Normalny"/>
    <w:rsid w:val="00B27764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Standard">
    <w:name w:val="Standard"/>
    <w:rsid w:val="00B27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B27764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582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75821"/>
    <w:rPr>
      <w:rFonts w:ascii="Arial" w:eastAsia="Times New Roman" w:hAnsi="Arial"/>
      <w:b/>
      <w:sz w:val="3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5821"/>
    <w:rPr>
      <w:rFonts w:ascii="Arial" w:eastAsia="Times New Roman" w:hAnsi="Arial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5821"/>
    <w:rPr>
      <w:rFonts w:ascii="Arial" w:eastAsia="Times New Roman" w:hAnsi="Arial"/>
      <w:b/>
      <w:sz w:val="32"/>
      <w:szCs w:val="24"/>
      <w:shd w:val="clear" w:color="auto" w:fill="CCCCCC"/>
    </w:rPr>
  </w:style>
  <w:style w:type="character" w:customStyle="1" w:styleId="Nagwek8Znak">
    <w:name w:val="Nagłówek 8 Znak"/>
    <w:basedOn w:val="Domylnaczcionkaakapitu"/>
    <w:link w:val="Nagwek8"/>
    <w:uiPriority w:val="9"/>
    <w:rsid w:val="00B75821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75821"/>
  </w:style>
  <w:style w:type="character" w:styleId="UyteHipercze">
    <w:name w:val="FollowedHyperlink"/>
    <w:basedOn w:val="Domylnaczcionkaakapitu"/>
    <w:uiPriority w:val="99"/>
    <w:rsid w:val="00B75821"/>
    <w:rPr>
      <w:rFonts w:cs="Times New Roman"/>
      <w:color w:val="800080"/>
      <w:u w:val="single"/>
    </w:rPr>
  </w:style>
  <w:style w:type="paragraph" w:styleId="Wcicienormalne">
    <w:name w:val="Normal Indent"/>
    <w:basedOn w:val="Normalny"/>
    <w:uiPriority w:val="99"/>
    <w:rsid w:val="00B75821"/>
    <w:pPr>
      <w:suppressAutoHyphens w:val="0"/>
      <w:ind w:left="708"/>
    </w:pPr>
    <w:rPr>
      <w:sz w:val="20"/>
      <w:szCs w:val="20"/>
      <w:lang w:val="en-GB" w:eastAsia="pl-PL"/>
    </w:rPr>
  </w:style>
  <w:style w:type="character" w:customStyle="1" w:styleId="Tekstpodstawowy2Znak2">
    <w:name w:val="Tekst podstawowy 2 Znak2"/>
    <w:locked/>
    <w:rsid w:val="00B75821"/>
    <w:rPr>
      <w:rFonts w:ascii="Arial Unicode MS" w:hAnsi="Arial Unicode MS"/>
      <w:sz w:val="24"/>
      <w:lang w:eastAsia="x-none"/>
    </w:rPr>
  </w:style>
  <w:style w:type="character" w:customStyle="1" w:styleId="Tekstpodstawowy2Znak3">
    <w:name w:val="Tekst podstawowy 2 Znak3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BodyText2Char2">
    <w:name w:val="Body Text 2 Char2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13">
    <w:name w:val="Tekst podstawowy 2 Znak113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12">
    <w:name w:val="Tekst podstawowy 2 Znak112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11">
    <w:name w:val="Tekst podstawowy 2 Znak111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10">
    <w:name w:val="Tekst podstawowy 2 Znak110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9">
    <w:name w:val="Tekst podstawowy 2 Znak19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8">
    <w:name w:val="Tekst podstawowy 2 Znak18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7">
    <w:name w:val="Tekst podstawowy 2 Znak17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6">
    <w:name w:val="Tekst podstawowy 2 Znak16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5">
    <w:name w:val="Tekst podstawowy 2 Znak15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4">
    <w:name w:val="Tekst podstawowy 2 Znak14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3">
    <w:name w:val="Tekst podstawowy 2 Znak13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2">
    <w:name w:val="Tekst podstawowy 2 Znak12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2Znak11">
    <w:name w:val="Tekst podstawowy 2 Znak11"/>
    <w:basedOn w:val="Domylnaczcionkaakapitu"/>
    <w:uiPriority w:val="99"/>
    <w:semiHidden/>
    <w:rsid w:val="00B75821"/>
    <w:rPr>
      <w:rFonts w:eastAsia="Times New Roman" w:cs="Times New Roman"/>
      <w:sz w:val="24"/>
      <w:szCs w:val="24"/>
    </w:rPr>
  </w:style>
  <w:style w:type="character" w:customStyle="1" w:styleId="Tekstpodstawowy3Znak2">
    <w:name w:val="Tekst podstawowy 3 Znak2"/>
    <w:locked/>
    <w:rsid w:val="00B75821"/>
    <w:rPr>
      <w:rFonts w:ascii="Arial Unicode MS" w:hAnsi="Arial Unicode MS"/>
      <w:sz w:val="16"/>
      <w:lang w:eastAsia="x-none"/>
    </w:rPr>
  </w:style>
  <w:style w:type="character" w:customStyle="1" w:styleId="Tekstpodstawowy3Znak3">
    <w:name w:val="Tekst podstawowy 3 Znak3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BodyText3Char2">
    <w:name w:val="Body Text 3 Char2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13">
    <w:name w:val="Tekst podstawowy 3 Znak113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12">
    <w:name w:val="Tekst podstawowy 3 Znak112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11">
    <w:name w:val="Tekst podstawowy 3 Znak111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10">
    <w:name w:val="Tekst podstawowy 3 Znak110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9">
    <w:name w:val="Tekst podstawowy 3 Znak19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8">
    <w:name w:val="Tekst podstawowy 3 Znak18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7">
    <w:name w:val="Tekst podstawowy 3 Znak17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6">
    <w:name w:val="Tekst podstawowy 3 Znak16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5">
    <w:name w:val="Tekst podstawowy 3 Znak15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4">
    <w:name w:val="Tekst podstawowy 3 Znak14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3">
    <w:name w:val="Tekst podstawowy 3 Znak13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2">
    <w:name w:val="Tekst podstawowy 3 Znak12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character" w:customStyle="1" w:styleId="Tekstpodstawowy3Znak11">
    <w:name w:val="Tekst podstawowy 3 Znak11"/>
    <w:basedOn w:val="Domylnaczcionkaakapitu"/>
    <w:uiPriority w:val="99"/>
    <w:semiHidden/>
    <w:rsid w:val="00B75821"/>
    <w:rPr>
      <w:rFonts w:eastAsia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B75821"/>
    <w:pPr>
      <w:widowControl w:val="0"/>
      <w:shd w:val="clear" w:color="auto" w:fill="FFFFFF"/>
      <w:ind w:left="284" w:hanging="284"/>
      <w:jc w:val="both"/>
    </w:pPr>
    <w:rPr>
      <w:rFonts w:ascii="Arial" w:hAnsi="Arial" w:cs="Arial"/>
      <w:color w:val="000000"/>
      <w:sz w:val="22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5821"/>
    <w:rPr>
      <w:rFonts w:ascii="Arial" w:eastAsia="Times New Roman" w:hAnsi="Arial" w:cs="Arial"/>
      <w:color w:val="000000"/>
      <w:sz w:val="22"/>
      <w:szCs w:val="21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B7582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5821"/>
    <w:rPr>
      <w:rFonts w:ascii="Courier New" w:eastAsia="Times New Roman" w:hAnsi="Courier New"/>
    </w:rPr>
  </w:style>
  <w:style w:type="paragraph" w:customStyle="1" w:styleId="Podpis1">
    <w:name w:val="Podpis1"/>
    <w:basedOn w:val="Normalny"/>
    <w:rsid w:val="00B75821"/>
    <w:pPr>
      <w:widowControl w:val="0"/>
      <w:suppressLineNumbers/>
      <w:spacing w:before="120" w:after="120"/>
    </w:pPr>
    <w:rPr>
      <w:rFonts w:cs="Tahoma"/>
      <w:i/>
      <w:iCs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B75821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B75821"/>
    <w:pPr>
      <w:widowControl w:val="0"/>
      <w:suppressLineNumbers/>
    </w:pPr>
    <w:rPr>
      <w:lang w:eastAsia="pl-PL"/>
    </w:rPr>
  </w:style>
  <w:style w:type="paragraph" w:customStyle="1" w:styleId="WW-Zwykytekst">
    <w:name w:val="WW-Zwykły tekst"/>
    <w:basedOn w:val="Normalny"/>
    <w:rsid w:val="00B75821"/>
    <w:pPr>
      <w:widowControl w:val="0"/>
    </w:pPr>
    <w:rPr>
      <w:rFonts w:ascii="Courier New" w:hAnsi="Courier New"/>
      <w:lang w:eastAsia="pl-PL"/>
    </w:rPr>
  </w:style>
  <w:style w:type="paragraph" w:customStyle="1" w:styleId="WW-Zwykytekst1">
    <w:name w:val="WW-Zwykły tekst1"/>
    <w:basedOn w:val="Normalny"/>
    <w:rsid w:val="00B75821"/>
    <w:pPr>
      <w:widowControl w:val="0"/>
    </w:pPr>
    <w:rPr>
      <w:rFonts w:ascii="Courier New" w:hAnsi="Courier New"/>
      <w:lang w:eastAsia="pl-PL"/>
    </w:rPr>
  </w:style>
  <w:style w:type="paragraph" w:customStyle="1" w:styleId="WW-Tekstpodstawowy3">
    <w:name w:val="WW-Tekst podstawowy 3"/>
    <w:basedOn w:val="Normalny"/>
    <w:rsid w:val="00B7582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WW-Tekstpodstawowy31">
    <w:name w:val="WW-Tekst podstawowy 31"/>
    <w:basedOn w:val="Normalny"/>
    <w:rsid w:val="00B75821"/>
    <w:pPr>
      <w:widowControl w:val="0"/>
      <w:jc w:val="both"/>
    </w:pPr>
    <w:rPr>
      <w:rFonts w:ascii="Arial" w:hAnsi="Arial"/>
      <w:sz w:val="22"/>
      <w:lang w:eastAsia="pl-PL"/>
    </w:rPr>
  </w:style>
  <w:style w:type="paragraph" w:customStyle="1" w:styleId="WW-Tekstpodstawowy2">
    <w:name w:val="WW-Tekst podstawowy 2"/>
    <w:basedOn w:val="Normalny"/>
    <w:rsid w:val="00B75821"/>
    <w:pPr>
      <w:widowControl w:val="0"/>
      <w:jc w:val="both"/>
    </w:pPr>
    <w:rPr>
      <w:rFonts w:ascii="Arial" w:hAnsi="Arial"/>
      <w:color w:val="FF0000"/>
      <w:sz w:val="22"/>
      <w:lang w:eastAsia="pl-PL"/>
    </w:rPr>
  </w:style>
  <w:style w:type="paragraph" w:customStyle="1" w:styleId="lnaczcionkaakapitu">
    <w:name w:val="œlna czcionka akapitu"/>
    <w:rsid w:val="00B75821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rmalnyWeb1">
    <w:name w:val="Normalny (Web)1"/>
    <w:basedOn w:val="Normalny"/>
    <w:rsid w:val="00B75821"/>
    <w:pPr>
      <w:suppressAutoHyphens w:val="0"/>
      <w:spacing w:before="100" w:beforeAutospacing="1" w:after="119"/>
    </w:pPr>
    <w:rPr>
      <w:rFonts w:ascii="Arial Unicode MS" w:hAnsi="Arial Unicode MS" w:cs="Arial Unicode MS"/>
      <w:lang w:eastAsia="pl-PL"/>
    </w:rPr>
  </w:style>
  <w:style w:type="paragraph" w:customStyle="1" w:styleId="WW-NormalnyWeb">
    <w:name w:val="WW-Normalny (Web)"/>
    <w:basedOn w:val="Normalny"/>
    <w:rsid w:val="00B75821"/>
    <w:pPr>
      <w:spacing w:before="280" w:after="119"/>
    </w:pPr>
  </w:style>
  <w:style w:type="paragraph" w:customStyle="1" w:styleId="ZnakZnak11">
    <w:name w:val="Znak Znak11"/>
    <w:basedOn w:val="Normalny"/>
    <w:rsid w:val="00B75821"/>
    <w:pPr>
      <w:suppressAutoHyphens w:val="0"/>
    </w:pPr>
    <w:rPr>
      <w:rFonts w:ascii="Arial" w:hAnsi="Arial" w:cs="Arial"/>
      <w:lang w:eastAsia="pl-PL"/>
    </w:rPr>
  </w:style>
  <w:style w:type="paragraph" w:customStyle="1" w:styleId="WW-Tekstpodstawowy212">
    <w:name w:val="WW-Tekst podstawowy 212"/>
    <w:basedOn w:val="Normalny"/>
    <w:rsid w:val="00B75821"/>
    <w:pPr>
      <w:widowControl w:val="0"/>
      <w:spacing w:line="360" w:lineRule="auto"/>
    </w:pPr>
    <w:rPr>
      <w:b/>
      <w:bCs/>
    </w:rPr>
  </w:style>
  <w:style w:type="paragraph" w:customStyle="1" w:styleId="Znak">
    <w:name w:val="Znak"/>
    <w:basedOn w:val="Normalny"/>
    <w:rsid w:val="00B75821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wcity21">
    <w:name w:val="Tekst podstawowy wcięty 21"/>
    <w:basedOn w:val="Normalny"/>
    <w:rsid w:val="00B75821"/>
    <w:pPr>
      <w:widowControl w:val="0"/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B75821"/>
    <w:pPr>
      <w:widowControl w:val="0"/>
      <w:shd w:val="clear" w:color="auto" w:fill="FFFFFF"/>
      <w:ind w:left="284" w:hanging="284"/>
      <w:jc w:val="both"/>
    </w:pPr>
    <w:rPr>
      <w:rFonts w:ascii="Arial" w:hAnsi="Arial" w:cs="Arial"/>
      <w:color w:val="000000"/>
      <w:sz w:val="22"/>
      <w:szCs w:val="21"/>
    </w:rPr>
  </w:style>
  <w:style w:type="paragraph" w:customStyle="1" w:styleId="Kasia">
    <w:name w:val="Kasia"/>
    <w:basedOn w:val="Normalny"/>
    <w:rsid w:val="00B75821"/>
    <w:pPr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pkt">
    <w:name w:val="pkt"/>
    <w:basedOn w:val="Normalny"/>
    <w:rsid w:val="00B75821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/>
      <w:sz w:val="19"/>
      <w:szCs w:val="19"/>
      <w:lang w:eastAsia="pl-PL"/>
    </w:rPr>
  </w:style>
  <w:style w:type="character" w:customStyle="1" w:styleId="Teksttreci2">
    <w:name w:val="Tekst treści (2)_"/>
    <w:link w:val="Teksttreci20"/>
    <w:locked/>
    <w:rsid w:val="00B75821"/>
    <w:rPr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5821"/>
    <w:pPr>
      <w:widowControl w:val="0"/>
      <w:shd w:val="clear" w:color="auto" w:fill="FFFFFF"/>
      <w:suppressAutoHyphens w:val="0"/>
      <w:spacing w:line="178" w:lineRule="exact"/>
      <w:ind w:hanging="280"/>
    </w:pPr>
    <w:rPr>
      <w:rFonts w:ascii="Calibri" w:eastAsia="Calibri" w:hAnsi="Calibri"/>
      <w:sz w:val="16"/>
      <w:szCs w:val="20"/>
      <w:shd w:val="clear" w:color="auto" w:fill="FFFFFF"/>
      <w:lang w:eastAsia="pl-PL"/>
    </w:rPr>
  </w:style>
  <w:style w:type="paragraph" w:customStyle="1" w:styleId="western">
    <w:name w:val="western"/>
    <w:basedOn w:val="Normalny"/>
    <w:rsid w:val="00B75821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ksttreci1">
    <w:name w:val="Tekst treści1"/>
    <w:basedOn w:val="Normalny"/>
    <w:rsid w:val="00B75821"/>
    <w:pPr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  <w:lang w:eastAsia="pl-PL"/>
    </w:rPr>
  </w:style>
  <w:style w:type="character" w:customStyle="1" w:styleId="Znakinumeracji">
    <w:name w:val="Znaki numeracji"/>
    <w:rsid w:val="00B75821"/>
  </w:style>
  <w:style w:type="character" w:customStyle="1" w:styleId="Symbolewypunktowania">
    <w:name w:val="Symbole wypunktowania"/>
    <w:rsid w:val="00B75821"/>
    <w:rPr>
      <w:rFonts w:ascii="StarSymbol" w:hAnsi="StarSymbol"/>
      <w:sz w:val="18"/>
    </w:rPr>
  </w:style>
  <w:style w:type="character" w:customStyle="1" w:styleId="WW8Num15z0">
    <w:name w:val="WW8Num15z0"/>
    <w:rsid w:val="00B75821"/>
    <w:rPr>
      <w:rFonts w:ascii="Times New Roman" w:hAnsi="Times New Roman"/>
    </w:rPr>
  </w:style>
  <w:style w:type="character" w:customStyle="1" w:styleId="WW8Num16z0">
    <w:name w:val="WW8Num16z0"/>
    <w:rsid w:val="00B75821"/>
    <w:rPr>
      <w:rFonts w:ascii="Arial" w:hAnsi="Arial"/>
      <w:b/>
      <w:sz w:val="28"/>
      <w:u w:val="none"/>
      <w:effect w:val="none"/>
    </w:rPr>
  </w:style>
  <w:style w:type="character" w:customStyle="1" w:styleId="WW8Num29z0">
    <w:name w:val="WW8Num29z0"/>
    <w:rsid w:val="00B75821"/>
    <w:rPr>
      <w:rFonts w:ascii="Arial" w:hAnsi="Arial"/>
      <w:b/>
      <w:sz w:val="36"/>
      <w:u w:val="none"/>
      <w:effect w:val="none"/>
    </w:rPr>
  </w:style>
  <w:style w:type="character" w:customStyle="1" w:styleId="WW8Num19z0">
    <w:name w:val="WW8Num19z0"/>
    <w:rsid w:val="00B75821"/>
    <w:rPr>
      <w:rFonts w:ascii="Arial" w:hAnsi="Arial"/>
    </w:rPr>
  </w:style>
  <w:style w:type="character" w:customStyle="1" w:styleId="WW8Num13z0">
    <w:name w:val="WW8Num13z0"/>
    <w:rsid w:val="00B75821"/>
    <w:rPr>
      <w:rFonts w:ascii="Arial" w:hAnsi="Arial"/>
    </w:rPr>
  </w:style>
  <w:style w:type="character" w:customStyle="1" w:styleId="WW8Num17z0">
    <w:name w:val="WW8Num17z0"/>
    <w:rsid w:val="00B75821"/>
    <w:rPr>
      <w:rFonts w:ascii="Arial" w:hAnsi="Arial"/>
    </w:rPr>
  </w:style>
  <w:style w:type="character" w:customStyle="1" w:styleId="WW8Num11z0">
    <w:name w:val="WW8Num11z0"/>
    <w:rsid w:val="00B75821"/>
    <w:rPr>
      <w:rFonts w:ascii="Arial" w:hAnsi="Arial"/>
    </w:rPr>
  </w:style>
  <w:style w:type="character" w:customStyle="1" w:styleId="WW8Num28z0">
    <w:name w:val="WW8Num28z0"/>
    <w:rsid w:val="00B75821"/>
    <w:rPr>
      <w:rFonts w:ascii="Arial" w:hAnsi="Arial"/>
    </w:rPr>
  </w:style>
  <w:style w:type="character" w:customStyle="1" w:styleId="WW8Num27z0">
    <w:name w:val="WW8Num27z0"/>
    <w:rsid w:val="00B75821"/>
    <w:rPr>
      <w:rFonts w:ascii="Arial" w:hAnsi="Arial"/>
    </w:rPr>
  </w:style>
  <w:style w:type="character" w:customStyle="1" w:styleId="WW8Num26z0">
    <w:name w:val="WW8Num26z0"/>
    <w:rsid w:val="00B75821"/>
    <w:rPr>
      <w:rFonts w:ascii="Arial" w:hAnsi="Arial"/>
    </w:rPr>
  </w:style>
  <w:style w:type="character" w:customStyle="1" w:styleId="WW8Num25z0">
    <w:name w:val="WW8Num25z0"/>
    <w:rsid w:val="00B75821"/>
    <w:rPr>
      <w:rFonts w:ascii="Arial" w:hAnsi="Arial"/>
      <w:b/>
      <w:sz w:val="22"/>
      <w:u w:val="none"/>
      <w:effect w:val="none"/>
    </w:rPr>
  </w:style>
  <w:style w:type="character" w:customStyle="1" w:styleId="WW8Num33z0">
    <w:name w:val="WW8Num33z0"/>
    <w:rsid w:val="00B75821"/>
    <w:rPr>
      <w:rFonts w:ascii="Arial" w:hAnsi="Arial"/>
    </w:rPr>
  </w:style>
  <w:style w:type="character" w:customStyle="1" w:styleId="WW8Num7z0">
    <w:name w:val="WW8Num7z0"/>
    <w:rsid w:val="00B75821"/>
    <w:rPr>
      <w:sz w:val="22"/>
    </w:rPr>
  </w:style>
  <w:style w:type="character" w:customStyle="1" w:styleId="WW8Num31z0">
    <w:name w:val="WW8Num31z0"/>
    <w:rsid w:val="00B75821"/>
    <w:rPr>
      <w:rFonts w:ascii="Arial" w:hAnsi="Arial"/>
    </w:rPr>
  </w:style>
  <w:style w:type="character" w:customStyle="1" w:styleId="WW8Num12z0">
    <w:name w:val="WW8Num12z0"/>
    <w:rsid w:val="00B75821"/>
    <w:rPr>
      <w:rFonts w:ascii="Arial" w:hAnsi="Arial"/>
    </w:rPr>
  </w:style>
  <w:style w:type="character" w:customStyle="1" w:styleId="WW8Num10z0">
    <w:name w:val="WW8Num10z0"/>
    <w:rsid w:val="00B75821"/>
    <w:rPr>
      <w:sz w:val="22"/>
    </w:rPr>
  </w:style>
  <w:style w:type="character" w:customStyle="1" w:styleId="WW8Num3z0">
    <w:name w:val="WW8Num3z0"/>
    <w:rsid w:val="00B75821"/>
    <w:rPr>
      <w:sz w:val="22"/>
    </w:rPr>
  </w:style>
  <w:style w:type="character" w:customStyle="1" w:styleId="WW8Num6z0">
    <w:name w:val="WW8Num6z0"/>
    <w:rsid w:val="00B75821"/>
    <w:rPr>
      <w:sz w:val="28"/>
    </w:rPr>
  </w:style>
  <w:style w:type="character" w:customStyle="1" w:styleId="WW8Num4z0">
    <w:name w:val="WW8Num4z0"/>
    <w:rsid w:val="00B75821"/>
    <w:rPr>
      <w:rFonts w:ascii="StarSymbol" w:hAnsi="StarSymbol"/>
    </w:rPr>
  </w:style>
  <w:style w:type="character" w:customStyle="1" w:styleId="WW8Num8z0">
    <w:name w:val="WW8Num8z0"/>
    <w:rsid w:val="00B75821"/>
    <w:rPr>
      <w:sz w:val="22"/>
    </w:rPr>
  </w:style>
  <w:style w:type="character" w:customStyle="1" w:styleId="WW8Num18z0">
    <w:name w:val="WW8Num18z0"/>
    <w:rsid w:val="00B75821"/>
    <w:rPr>
      <w:b/>
    </w:rPr>
  </w:style>
  <w:style w:type="character" w:customStyle="1" w:styleId="dane1">
    <w:name w:val="dane1"/>
    <w:rsid w:val="00B75821"/>
    <w:rPr>
      <w:color w:val="0000CD"/>
    </w:rPr>
  </w:style>
  <w:style w:type="character" w:customStyle="1" w:styleId="postbody">
    <w:name w:val="postbody"/>
    <w:rsid w:val="00B75821"/>
  </w:style>
  <w:style w:type="table" w:customStyle="1" w:styleId="Tabela-Siatka1">
    <w:name w:val="Tabela - Siatka1"/>
    <w:basedOn w:val="Standardowy"/>
    <w:next w:val="Tabela-Siatka"/>
    <w:uiPriority w:val="39"/>
    <w:rsid w:val="00B7582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basedOn w:val="lnaczcionkaakapitu"/>
    <w:rsid w:val="00B7582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B75821"/>
    <w:pPr>
      <w:suppressAutoHyphens w:val="0"/>
      <w:spacing w:before="100" w:beforeAutospacing="1" w:after="119"/>
    </w:pPr>
    <w:rPr>
      <w:lang w:eastAsia="pl-PL"/>
    </w:rPr>
  </w:style>
  <w:style w:type="paragraph" w:customStyle="1" w:styleId="msonormalcxspdrugie">
    <w:name w:val="msonormalcxspdrugie"/>
    <w:basedOn w:val="Normalny"/>
    <w:rsid w:val="00B75821"/>
    <w:pPr>
      <w:suppressAutoHyphens w:val="0"/>
      <w:spacing w:before="100" w:beforeAutospacing="1" w:after="119"/>
    </w:pPr>
    <w:rPr>
      <w:lang w:eastAsia="pl-PL"/>
    </w:rPr>
  </w:style>
  <w:style w:type="paragraph" w:customStyle="1" w:styleId="msonormalcxspnazwisko">
    <w:name w:val="msonormalcxspnazwisko"/>
    <w:basedOn w:val="Normalny"/>
    <w:rsid w:val="00B75821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">
    <w:name w:val="Znak Znak"/>
    <w:basedOn w:val="Normalny"/>
    <w:rsid w:val="00B75821"/>
    <w:pPr>
      <w:suppressAutoHyphens w:val="0"/>
    </w:pPr>
    <w:rPr>
      <w:rFonts w:ascii="Arial" w:hAnsi="Arial" w:cs="Arial"/>
      <w:lang w:eastAsia="pl-PL"/>
    </w:rPr>
  </w:style>
  <w:style w:type="character" w:customStyle="1" w:styleId="ZnakZnak1">
    <w:name w:val="Znak Znak1"/>
    <w:rsid w:val="00B75821"/>
    <w:rPr>
      <w:rFonts w:eastAsia="Times New Roman"/>
      <w:sz w:val="24"/>
    </w:rPr>
  </w:style>
  <w:style w:type="paragraph" w:customStyle="1" w:styleId="Znak1">
    <w:name w:val="Znak1"/>
    <w:basedOn w:val="Normalny"/>
    <w:rsid w:val="00B75821"/>
    <w:pPr>
      <w:suppressAutoHyphens w:val="0"/>
    </w:pPr>
    <w:rPr>
      <w:rFonts w:ascii="Arial" w:hAnsi="Arial" w:cs="Arial"/>
      <w:lang w:eastAsia="pl-PL"/>
    </w:rPr>
  </w:style>
  <w:style w:type="character" w:customStyle="1" w:styleId="Teksttreci2Arial">
    <w:name w:val="Tekst treści (2) + Arial"/>
    <w:aliases w:val="7,5 pt"/>
    <w:rsid w:val="00B75821"/>
    <w:rPr>
      <w:rFonts w:ascii="Arial" w:hAnsi="Arial"/>
      <w:color w:val="000000"/>
      <w:spacing w:val="0"/>
      <w:w w:val="100"/>
      <w:position w:val="0"/>
      <w:sz w:val="15"/>
      <w:u w:val="none"/>
      <w:shd w:val="clear" w:color="auto" w:fill="FFFFFF"/>
      <w:lang w:val="pl-PL" w:eastAsia="pl-PL"/>
    </w:rPr>
  </w:style>
  <w:style w:type="paragraph" w:customStyle="1" w:styleId="wcicie">
    <w:name w:val="wcięcie"/>
    <w:basedOn w:val="Normalny"/>
    <w:qFormat/>
    <w:rsid w:val="00B75821"/>
    <w:pPr>
      <w:widowControl w:val="0"/>
      <w:numPr>
        <w:numId w:val="38"/>
      </w:numPr>
      <w:spacing w:line="288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75821"/>
    <w:rPr>
      <w:rFonts w:cs="Times New Roman"/>
      <w:color w:val="80808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75821"/>
    <w:pPr>
      <w:keepNext w:val="0"/>
      <w:keepLines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/>
      <w:color w:val="365F91"/>
      <w:lang w:eastAsia="pl-PL"/>
    </w:rPr>
  </w:style>
  <w:style w:type="paragraph" w:customStyle="1" w:styleId="Moje">
    <w:name w:val="Moje"/>
    <w:basedOn w:val="NormalnyWeb"/>
    <w:link w:val="MojeZnak"/>
    <w:qFormat/>
    <w:rsid w:val="00B75821"/>
    <w:pPr>
      <w:suppressAutoHyphens w:val="0"/>
      <w:spacing w:before="0" w:after="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Cytat1">
    <w:name w:val="Cytat1"/>
    <w:basedOn w:val="Normalny"/>
    <w:next w:val="Normalny"/>
    <w:uiPriority w:val="29"/>
    <w:qFormat/>
    <w:rsid w:val="00B75821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75821"/>
    <w:rPr>
      <w:rFonts w:ascii="Calibri" w:eastAsia="Times New Roman" w:hAnsi="Calibri"/>
      <w:i/>
      <w:iCs/>
      <w:color w:val="000000"/>
      <w:sz w:val="22"/>
      <w:szCs w:val="2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B7582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ojeZnak">
    <w:name w:val="Moje Znak"/>
    <w:basedOn w:val="NormalnyWebZnak"/>
    <w:link w:val="Moje"/>
    <w:locked/>
    <w:rsid w:val="00B75821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WW8Num152">
    <w:name w:val="WW8Num152"/>
    <w:rsid w:val="00B75821"/>
    <w:pPr>
      <w:numPr>
        <w:numId w:val="30"/>
      </w:numPr>
    </w:pPr>
  </w:style>
  <w:style w:type="numbering" w:customStyle="1" w:styleId="WW8Num83">
    <w:name w:val="WW8Num83"/>
    <w:rsid w:val="00B75821"/>
    <w:pPr>
      <w:numPr>
        <w:numId w:val="31"/>
      </w:numPr>
    </w:pPr>
  </w:style>
  <w:style w:type="numbering" w:customStyle="1" w:styleId="WW8Num8">
    <w:name w:val="WW8Num8"/>
    <w:rsid w:val="00B75821"/>
    <w:pPr>
      <w:numPr>
        <w:numId w:val="32"/>
      </w:numPr>
    </w:pPr>
  </w:style>
  <w:style w:type="numbering" w:customStyle="1" w:styleId="WW8Num135">
    <w:name w:val="WW8Num135"/>
    <w:rsid w:val="00B75821"/>
    <w:pPr>
      <w:numPr>
        <w:numId w:val="33"/>
      </w:numPr>
    </w:pPr>
  </w:style>
  <w:style w:type="numbering" w:customStyle="1" w:styleId="WW8Num143">
    <w:name w:val="WW8Num143"/>
    <w:rsid w:val="00B75821"/>
    <w:pPr>
      <w:numPr>
        <w:numId w:val="34"/>
      </w:numPr>
    </w:pPr>
  </w:style>
  <w:style w:type="numbering" w:customStyle="1" w:styleId="WW8Num13">
    <w:name w:val="WW8Num13"/>
    <w:rsid w:val="00B75821"/>
    <w:pPr>
      <w:numPr>
        <w:numId w:val="35"/>
      </w:numPr>
    </w:pPr>
  </w:style>
  <w:style w:type="numbering" w:customStyle="1" w:styleId="WW8Num109">
    <w:name w:val="WW8Num109"/>
    <w:rsid w:val="00B75821"/>
    <w:pPr>
      <w:numPr>
        <w:numId w:val="36"/>
      </w:numPr>
    </w:pPr>
  </w:style>
  <w:style w:type="numbering" w:customStyle="1" w:styleId="WW8Num92">
    <w:name w:val="WW8Num92"/>
    <w:rsid w:val="00B75821"/>
    <w:pPr>
      <w:numPr>
        <w:numId w:val="37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B75821"/>
    <w:rPr>
      <w:rFonts w:ascii="Calibri" w:hAnsi="Calibri"/>
      <w:i/>
      <w:iCs/>
      <w:color w:val="000000"/>
      <w:sz w:val="22"/>
      <w:szCs w:val="22"/>
      <w:lang w:eastAsia="pl-PL"/>
    </w:rPr>
  </w:style>
  <w:style w:type="character" w:customStyle="1" w:styleId="CytatZnak1">
    <w:name w:val="Cytat Znak1"/>
    <w:basedOn w:val="Domylnaczcionkaakapitu"/>
    <w:uiPriority w:val="29"/>
    <w:rsid w:val="00B75821"/>
    <w:rPr>
      <w:rFonts w:ascii="Times New Roman" w:eastAsia="Times New Roman" w:hAnsi="Times New Roman"/>
      <w:i/>
      <w:iCs/>
      <w:color w:val="000000" w:themeColor="text1"/>
      <w:sz w:val="24"/>
      <w:szCs w:val="24"/>
      <w:lang w:eastAsia="ar-SA"/>
    </w:rPr>
  </w:style>
  <w:style w:type="character" w:customStyle="1" w:styleId="st">
    <w:name w:val="st"/>
    <w:basedOn w:val="Domylnaczcionkaakapitu"/>
    <w:rsid w:val="0066729D"/>
  </w:style>
  <w:style w:type="paragraph" w:customStyle="1" w:styleId="Styl2ZnakZnakZnakZnak">
    <w:name w:val="Styl2 Znak Znak Znak Znak"/>
    <w:basedOn w:val="Normalny"/>
    <w:link w:val="Styl2ZnakZnakZnakZnakZnak"/>
    <w:rsid w:val="00815826"/>
    <w:pPr>
      <w:numPr>
        <w:numId w:val="51"/>
      </w:numPr>
      <w:suppressAutoHyphens w:val="0"/>
      <w:jc w:val="both"/>
    </w:pPr>
    <w:rPr>
      <w:lang w:val="x-none" w:eastAsia="x-none"/>
    </w:rPr>
  </w:style>
  <w:style w:type="paragraph" w:customStyle="1" w:styleId="Styl2ZnakZnakZnak">
    <w:name w:val="Styl2 Znak Znak Znak"/>
    <w:basedOn w:val="Normalny"/>
    <w:rsid w:val="00E520BD"/>
    <w:pPr>
      <w:tabs>
        <w:tab w:val="num" w:pos="720"/>
      </w:tabs>
      <w:suppressAutoHyphens w:val="0"/>
      <w:ind w:left="720" w:hanging="360"/>
      <w:jc w:val="both"/>
    </w:pPr>
    <w:rPr>
      <w:lang w:eastAsia="pl-PL"/>
    </w:rPr>
  </w:style>
  <w:style w:type="character" w:customStyle="1" w:styleId="Styl2ZnakZnakZnakZnakZnak">
    <w:name w:val="Styl2 Znak Znak Znak Znak Znak"/>
    <w:link w:val="Styl2ZnakZnakZnakZnak"/>
    <w:rsid w:val="00E520B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471893"/>
  </w:style>
  <w:style w:type="paragraph" w:customStyle="1" w:styleId="Tytutabeli">
    <w:name w:val="Tytuł tabeli"/>
    <w:basedOn w:val="Zawartotabeli"/>
    <w:rsid w:val="00471893"/>
    <w:pPr>
      <w:suppressLineNumbers w:val="0"/>
    </w:pPr>
    <w:rPr>
      <w:color w:val="000000"/>
      <w:szCs w:val="20"/>
      <w:lang w:val="en-US"/>
    </w:rPr>
  </w:style>
  <w:style w:type="paragraph" w:customStyle="1" w:styleId="Style1">
    <w:name w:val="Style 1"/>
    <w:rsid w:val="00471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numbering" w:customStyle="1" w:styleId="WWNum1">
    <w:name w:val="WWNum1"/>
    <w:basedOn w:val="Bezlisty"/>
    <w:rsid w:val="00B77077"/>
    <w:pPr>
      <w:numPr>
        <w:numId w:val="64"/>
      </w:numPr>
    </w:pPr>
  </w:style>
  <w:style w:type="numbering" w:customStyle="1" w:styleId="WWNum4">
    <w:name w:val="WWNum4"/>
    <w:basedOn w:val="Bezlisty"/>
    <w:rsid w:val="003026FC"/>
    <w:pPr>
      <w:numPr>
        <w:numId w:val="65"/>
      </w:numPr>
    </w:pPr>
  </w:style>
  <w:style w:type="numbering" w:customStyle="1" w:styleId="WWNum2">
    <w:name w:val="WWNum2"/>
    <w:basedOn w:val="Bezlisty"/>
    <w:rsid w:val="003026FC"/>
    <w:pPr>
      <w:numPr>
        <w:numId w:val="6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59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5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59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0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6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qhe3ti" TargetMode="External"/><Relationship Id="rId13" Type="http://schemas.openxmlformats.org/officeDocument/2006/relationships/hyperlink" Target="http://sklep.pkn.pl/pn-en-590-a1-2017-06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kskarszew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pkn.pl/pn-en-590-a1-2017-06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7B01-5C24-47D8-9149-4BDDBE1F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30</Pages>
  <Words>8675</Words>
  <Characters>52054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Andrzej Hinc</dc:creator>
  <cp:lastModifiedBy>Andrzej Janikowski</cp:lastModifiedBy>
  <cp:revision>275</cp:revision>
  <cp:lastPrinted>2019-03-18T08:56:00Z</cp:lastPrinted>
  <dcterms:created xsi:type="dcterms:W3CDTF">2019-02-07T09:15:00Z</dcterms:created>
  <dcterms:modified xsi:type="dcterms:W3CDTF">2019-11-19T09:01:00Z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